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20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27"/>
        <w:gridCol w:w="4626"/>
      </w:tblGrid>
      <w:tr w:rsidR="00062901" w:rsidRPr="00062901" w:rsidTr="007D59F6">
        <w:trPr>
          <w:cantSplit/>
          <w:trHeight w:val="1141"/>
        </w:trPr>
        <w:tc>
          <w:tcPr>
            <w:tcW w:w="4360" w:type="dxa"/>
          </w:tcPr>
          <w:p w:rsidR="00062901" w:rsidRPr="00493028" w:rsidRDefault="00062901" w:rsidP="00062901">
            <w:pPr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493028">
              <w:rPr>
                <w:b/>
                <w:color w:val="000000"/>
                <w:sz w:val="24"/>
                <w:szCs w:val="24"/>
              </w:rPr>
              <w:t>БАШКОРТОСТАН РЕСПУБЛИКАһ</w:t>
            </w:r>
            <w:proofErr w:type="gramStart"/>
            <w:r w:rsidRPr="00493028">
              <w:rPr>
                <w:b/>
                <w:color w:val="000000"/>
                <w:sz w:val="24"/>
                <w:szCs w:val="24"/>
              </w:rPr>
              <w:t>Ы</w:t>
            </w:r>
            <w:proofErr w:type="gramEnd"/>
            <w:r w:rsidRPr="00493028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ГАФУРИ РАЙОНЫ</w:t>
            </w:r>
            <w:r w:rsidRPr="00493028">
              <w:rPr>
                <w:b/>
                <w:color w:val="000000"/>
                <w:sz w:val="24"/>
                <w:szCs w:val="24"/>
              </w:rPr>
              <w:br/>
              <w:t>МУНИЦИПАЛЬ РАЙОНЫНЫҢ</w:t>
            </w:r>
            <w:r w:rsidRPr="00493028">
              <w:rPr>
                <w:b/>
                <w:color w:val="000000"/>
                <w:sz w:val="24"/>
                <w:szCs w:val="24"/>
              </w:rPr>
              <w:br/>
              <w:t>ТАШБҮКӘН АУЫЛ СОВЕТЫ</w:t>
            </w:r>
            <w:r w:rsidRPr="00493028">
              <w:rPr>
                <w:b/>
                <w:color w:val="000000"/>
                <w:sz w:val="24"/>
                <w:szCs w:val="24"/>
              </w:rPr>
              <w:br/>
              <w:t>АУЫЛ БИЛӘМӘ</w:t>
            </w:r>
            <w:r w:rsidRPr="00493028">
              <w:rPr>
                <w:b/>
                <w:color w:val="000000"/>
                <w:sz w:val="24"/>
                <w:szCs w:val="24"/>
                <w:lang w:val="en-US"/>
              </w:rPr>
              <w:t>h</w:t>
            </w:r>
            <w:r w:rsidRPr="00493028">
              <w:rPr>
                <w:b/>
                <w:color w:val="000000"/>
                <w:sz w:val="24"/>
                <w:szCs w:val="24"/>
              </w:rPr>
              <w:t>Е</w:t>
            </w:r>
          </w:p>
          <w:p w:rsidR="00062901" w:rsidRPr="00062901" w:rsidRDefault="00062901" w:rsidP="00062901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3028">
              <w:rPr>
                <w:b/>
                <w:bCs/>
                <w:color w:val="000000"/>
                <w:sz w:val="24"/>
                <w:szCs w:val="24"/>
              </w:rPr>
              <w:t>ХАКИМИӘТЕ</w:t>
            </w:r>
          </w:p>
        </w:tc>
        <w:tc>
          <w:tcPr>
            <w:tcW w:w="132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62901" w:rsidRPr="00062901" w:rsidRDefault="00062901" w:rsidP="00062901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901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Pr="00062901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26770" cy="1017905"/>
                  <wp:effectExtent l="19050" t="0" r="0" b="0"/>
                  <wp:docPr id="6" name="Рисунок 6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901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626" w:type="dxa"/>
          </w:tcPr>
          <w:p w:rsidR="00062901" w:rsidRPr="00493028" w:rsidRDefault="00062901" w:rsidP="00493028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028">
              <w:rPr>
                <w:b/>
                <w:bCs/>
                <w:color w:val="000000"/>
                <w:sz w:val="24"/>
                <w:szCs w:val="24"/>
              </w:rPr>
              <w:t>СОВЕТ</w:t>
            </w:r>
          </w:p>
          <w:p w:rsidR="00062901" w:rsidRPr="00493028" w:rsidRDefault="00062901" w:rsidP="00493028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028">
              <w:rPr>
                <w:b/>
                <w:bCs/>
                <w:color w:val="000000"/>
                <w:sz w:val="24"/>
                <w:szCs w:val="24"/>
              </w:rPr>
              <w:t>СЕЛЬСКОГО ПОСЕЛЕНИЯ Т</w:t>
            </w:r>
            <w:r w:rsidRPr="00493028">
              <w:rPr>
                <w:b/>
                <w:bCs/>
                <w:color w:val="000000"/>
                <w:sz w:val="24"/>
                <w:szCs w:val="24"/>
                <w:lang w:val="ba-RU"/>
              </w:rPr>
              <w:t xml:space="preserve">АШБУКАНОВСКИЙ </w:t>
            </w:r>
            <w:r w:rsidRPr="00493028">
              <w:rPr>
                <w:b/>
                <w:bCs/>
                <w:color w:val="000000"/>
                <w:sz w:val="24"/>
                <w:szCs w:val="24"/>
              </w:rPr>
              <w:t>СЕЛЬСОВЕТ</w:t>
            </w:r>
          </w:p>
          <w:p w:rsidR="00062901" w:rsidRPr="00493028" w:rsidRDefault="00062901" w:rsidP="00493028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028">
              <w:rPr>
                <w:b/>
                <w:bCs/>
                <w:color w:val="000000"/>
                <w:sz w:val="24"/>
                <w:szCs w:val="24"/>
              </w:rPr>
              <w:t>МУНИЦИПАЛЬНОГО РАЙОНА ГАФУРИЙСКИЙ РАЙОН</w:t>
            </w:r>
          </w:p>
          <w:p w:rsidR="00062901" w:rsidRPr="00062901" w:rsidRDefault="00062901" w:rsidP="00493028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3028">
              <w:rPr>
                <w:b/>
                <w:bCs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062901" w:rsidRPr="00062901" w:rsidTr="007D59F6">
        <w:trPr>
          <w:cantSplit/>
          <w:trHeight w:val="34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62901" w:rsidRPr="00062901" w:rsidRDefault="00062901" w:rsidP="00062901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062901">
              <w:rPr>
                <w:b/>
                <w:color w:val="000000"/>
                <w:sz w:val="28"/>
                <w:szCs w:val="28"/>
              </w:rPr>
              <w:t>КАРАР</w:t>
            </w:r>
          </w:p>
        </w:tc>
        <w:tc>
          <w:tcPr>
            <w:tcW w:w="132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062901" w:rsidRPr="00062901" w:rsidRDefault="00062901" w:rsidP="00062901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62901" w:rsidRPr="00062901" w:rsidRDefault="00062901" w:rsidP="00062901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062901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</w:tr>
    </w:tbl>
    <w:p w:rsidR="00DE06DF" w:rsidRDefault="00DE06DF" w:rsidP="00062901">
      <w:pPr>
        <w:ind w:left="-851" w:firstLine="567"/>
        <w:jc w:val="center"/>
        <w:rPr>
          <w:b/>
          <w:color w:val="000000"/>
          <w:sz w:val="28"/>
          <w:szCs w:val="28"/>
        </w:rPr>
      </w:pPr>
    </w:p>
    <w:p w:rsidR="009137D2" w:rsidRPr="00B570C1" w:rsidRDefault="009137D2" w:rsidP="009137D2">
      <w:pPr>
        <w:ind w:firstLine="567"/>
        <w:jc w:val="center"/>
        <w:rPr>
          <w:b/>
          <w:color w:val="000000"/>
          <w:sz w:val="28"/>
          <w:szCs w:val="28"/>
        </w:rPr>
      </w:pPr>
      <w:r w:rsidRPr="00B570C1">
        <w:rPr>
          <w:b/>
          <w:color w:val="000000"/>
          <w:sz w:val="28"/>
          <w:szCs w:val="28"/>
        </w:rPr>
        <w:t>Об утверждении Правил благоустройства</w:t>
      </w:r>
    </w:p>
    <w:p w:rsidR="009137D2" w:rsidRPr="00B570C1" w:rsidRDefault="009137D2" w:rsidP="009137D2">
      <w:pPr>
        <w:ind w:firstLine="567"/>
        <w:jc w:val="center"/>
        <w:rPr>
          <w:b/>
          <w:color w:val="000000"/>
          <w:sz w:val="28"/>
          <w:szCs w:val="28"/>
        </w:rPr>
      </w:pPr>
      <w:r w:rsidRPr="00B570C1">
        <w:rPr>
          <w:b/>
          <w:color w:val="000000"/>
          <w:sz w:val="28"/>
          <w:szCs w:val="28"/>
        </w:rPr>
        <w:t xml:space="preserve">сельского поселения </w:t>
      </w:r>
      <w:r w:rsidR="005639C9">
        <w:rPr>
          <w:b/>
          <w:color w:val="000000"/>
          <w:sz w:val="28"/>
          <w:szCs w:val="28"/>
        </w:rPr>
        <w:t xml:space="preserve">Ташбукановский </w:t>
      </w:r>
      <w:r w:rsidRPr="00B570C1">
        <w:rPr>
          <w:b/>
          <w:color w:val="000000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9137D2" w:rsidRPr="00994BDB" w:rsidRDefault="009137D2" w:rsidP="009137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137D2" w:rsidRPr="00926F63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Руководствуясь п. 19 части 1 статьи 14, статьей 28 Федерального закона от 06.10.2003 г. </w:t>
      </w:r>
      <w:hyperlink r:id="rId5" w:tgtFrame="_blank" w:history="1">
        <w:r w:rsidRPr="00926F63">
          <w:rPr>
            <w:color w:val="0000FF"/>
            <w:sz w:val="28"/>
            <w:szCs w:val="28"/>
          </w:rPr>
          <w:t>№ 131-ФЗ</w:t>
        </w:r>
      </w:hyperlink>
      <w:r w:rsidRPr="00926F63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Приказ</w:t>
      </w:r>
      <w:r>
        <w:rPr>
          <w:color w:val="000000"/>
          <w:sz w:val="28"/>
          <w:szCs w:val="28"/>
        </w:rPr>
        <w:t>ом</w:t>
      </w:r>
      <w:r w:rsidRPr="00926F63">
        <w:rPr>
          <w:color w:val="000000"/>
          <w:sz w:val="28"/>
          <w:szCs w:val="28"/>
        </w:rPr>
        <w:t xml:space="preserve"> Минстроя России от 13.04.2017 N 711/</w:t>
      </w:r>
      <w:proofErr w:type="spellStart"/>
      <w:proofErr w:type="gramStart"/>
      <w:r w:rsidRPr="00926F63">
        <w:rPr>
          <w:color w:val="000000"/>
          <w:sz w:val="28"/>
          <w:szCs w:val="28"/>
        </w:rPr>
        <w:t>пр</w:t>
      </w:r>
      <w:proofErr w:type="spellEnd"/>
      <w:proofErr w:type="gramEnd"/>
      <w:r w:rsidRPr="00926F63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 </w:t>
      </w:r>
      <w:hyperlink r:id="rId6" w:tgtFrame="_blank" w:history="1">
        <w:r>
          <w:rPr>
            <w:color w:val="0000FF"/>
            <w:sz w:val="28"/>
            <w:szCs w:val="28"/>
          </w:rPr>
          <w:t>Уставом сельского поселения</w:t>
        </w:r>
      </w:hyperlink>
      <w:r w:rsidRPr="00926F63">
        <w:rPr>
          <w:color w:val="000000"/>
          <w:sz w:val="28"/>
          <w:szCs w:val="28"/>
        </w:rPr>
        <w:t>, Совет сельского поселения </w:t>
      </w:r>
      <w:r w:rsidR="005639C9">
        <w:rPr>
          <w:color w:val="000000"/>
          <w:sz w:val="28"/>
          <w:szCs w:val="28"/>
        </w:rPr>
        <w:t xml:space="preserve">Ташбукановский сельсовет </w:t>
      </w:r>
      <w:r w:rsidRPr="00926F63">
        <w:rPr>
          <w:bCs/>
          <w:color w:val="000000"/>
          <w:sz w:val="28"/>
          <w:szCs w:val="28"/>
        </w:rPr>
        <w:t>РЕШИЛ:</w:t>
      </w:r>
    </w:p>
    <w:p w:rsidR="009137D2" w:rsidRPr="00926F63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1. Утвердить Правила благоустройства сельского поселения </w:t>
      </w:r>
      <w:r w:rsidR="005639C9">
        <w:rPr>
          <w:color w:val="000000"/>
          <w:sz w:val="28"/>
          <w:szCs w:val="28"/>
        </w:rPr>
        <w:t xml:space="preserve">Ташбукановский </w:t>
      </w:r>
      <w:r>
        <w:rPr>
          <w:color w:val="000000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926F6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Приложение</w:t>
      </w:r>
      <w:r w:rsidRPr="00926F63">
        <w:rPr>
          <w:color w:val="000000"/>
          <w:sz w:val="28"/>
          <w:szCs w:val="28"/>
        </w:rPr>
        <w:t>).</w:t>
      </w:r>
    </w:p>
    <w:p w:rsidR="009137D2" w:rsidRPr="00C60C3E" w:rsidRDefault="009137D2" w:rsidP="00C60C3E">
      <w:pPr>
        <w:ind w:firstLine="709"/>
        <w:jc w:val="both"/>
        <w:rPr>
          <w:color w:val="FF0000"/>
          <w:sz w:val="28"/>
          <w:szCs w:val="28"/>
        </w:rPr>
      </w:pPr>
      <w:r w:rsidRPr="0083425E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Признать утратившим силу решения Совета сельского поселения Т</w:t>
      </w:r>
      <w:r w:rsidR="005639C9">
        <w:rPr>
          <w:color w:val="000000"/>
          <w:sz w:val="28"/>
          <w:szCs w:val="28"/>
        </w:rPr>
        <w:t>ашбукановский</w:t>
      </w:r>
      <w:r>
        <w:rPr>
          <w:color w:val="000000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C60C3E">
        <w:rPr>
          <w:color w:val="000000" w:themeColor="text1"/>
          <w:sz w:val="28"/>
          <w:szCs w:val="28"/>
        </w:rPr>
        <w:t xml:space="preserve">от </w:t>
      </w:r>
      <w:r w:rsidR="00F40F69" w:rsidRPr="00C60C3E">
        <w:rPr>
          <w:color w:val="000000" w:themeColor="text1"/>
          <w:sz w:val="28"/>
          <w:szCs w:val="28"/>
        </w:rPr>
        <w:t>28.10.2020</w:t>
      </w:r>
      <w:r w:rsidRPr="00C60C3E">
        <w:rPr>
          <w:color w:val="000000" w:themeColor="text1"/>
          <w:sz w:val="28"/>
          <w:szCs w:val="28"/>
        </w:rPr>
        <w:t xml:space="preserve"> г. №</w:t>
      </w:r>
      <w:r w:rsidR="00F40F69" w:rsidRPr="00C60C3E">
        <w:rPr>
          <w:color w:val="000000" w:themeColor="text1"/>
          <w:sz w:val="28"/>
          <w:szCs w:val="28"/>
        </w:rPr>
        <w:t>12-106</w:t>
      </w:r>
      <w:r>
        <w:rPr>
          <w:color w:val="000000"/>
          <w:sz w:val="28"/>
          <w:szCs w:val="28"/>
        </w:rPr>
        <w:t xml:space="preserve"> «Об утверждении Правил благоустройства на территории сельского поселения </w:t>
      </w:r>
      <w:r w:rsidR="005639C9">
        <w:rPr>
          <w:color w:val="000000"/>
          <w:sz w:val="28"/>
          <w:szCs w:val="28"/>
        </w:rPr>
        <w:t>Ташбукановский</w:t>
      </w:r>
      <w:r>
        <w:rPr>
          <w:color w:val="000000"/>
          <w:sz w:val="28"/>
          <w:szCs w:val="28"/>
        </w:rPr>
        <w:t xml:space="preserve"> сельсовет».</w:t>
      </w:r>
    </w:p>
    <w:p w:rsidR="009137D2" w:rsidRPr="0083425E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3.Обнародовать</w:t>
      </w:r>
      <w:r w:rsidRPr="0083425E">
        <w:rPr>
          <w:color w:val="000000"/>
          <w:sz w:val="28"/>
          <w:szCs w:val="28"/>
        </w:rPr>
        <w:t xml:space="preserve"> настоящее решение </w:t>
      </w:r>
      <w:r>
        <w:rPr>
          <w:color w:val="000000"/>
          <w:sz w:val="28"/>
          <w:szCs w:val="28"/>
        </w:rPr>
        <w:t xml:space="preserve">на информационном стенде администрации сельского поселения </w:t>
      </w:r>
      <w:r w:rsidR="005639C9">
        <w:rPr>
          <w:color w:val="000000"/>
          <w:sz w:val="28"/>
          <w:szCs w:val="28"/>
        </w:rPr>
        <w:t>Ташбукановский</w:t>
      </w:r>
      <w:r>
        <w:rPr>
          <w:color w:val="000000"/>
          <w:sz w:val="28"/>
          <w:szCs w:val="28"/>
        </w:rPr>
        <w:t xml:space="preserve"> сельсовет.</w:t>
      </w:r>
    </w:p>
    <w:p w:rsidR="009137D2" w:rsidRPr="0083425E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 w:rsidRPr="0083425E">
        <w:rPr>
          <w:color w:val="000000"/>
          <w:sz w:val="28"/>
          <w:szCs w:val="28"/>
        </w:rPr>
        <w:t xml:space="preserve">3. Настоящее решение вступает в силу </w:t>
      </w:r>
      <w:proofErr w:type="gramStart"/>
      <w:r w:rsidRPr="0083425E">
        <w:rPr>
          <w:color w:val="000000"/>
          <w:sz w:val="28"/>
          <w:szCs w:val="28"/>
        </w:rPr>
        <w:t>с</w:t>
      </w:r>
      <w:proofErr w:type="gramEnd"/>
      <w:r w:rsidRPr="0083425E">
        <w:rPr>
          <w:color w:val="000000"/>
          <w:sz w:val="28"/>
          <w:szCs w:val="28"/>
        </w:rPr>
        <w:t xml:space="preserve"> даты его официального </w:t>
      </w:r>
      <w:r>
        <w:rPr>
          <w:color w:val="000000"/>
          <w:sz w:val="28"/>
          <w:szCs w:val="28"/>
        </w:rPr>
        <w:t>обнародования</w:t>
      </w:r>
      <w:r w:rsidRPr="0083425E">
        <w:rPr>
          <w:color w:val="000000"/>
          <w:sz w:val="28"/>
          <w:szCs w:val="28"/>
        </w:rPr>
        <w:t>.</w:t>
      </w:r>
    </w:p>
    <w:p w:rsidR="009137D2" w:rsidRPr="0083425E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 w:rsidRPr="0083425E">
        <w:rPr>
          <w:color w:val="000000"/>
          <w:sz w:val="28"/>
          <w:szCs w:val="28"/>
        </w:rPr>
        <w:t xml:space="preserve">4. </w:t>
      </w:r>
      <w:proofErr w:type="gramStart"/>
      <w:r w:rsidRPr="0083425E">
        <w:rPr>
          <w:color w:val="000000"/>
          <w:sz w:val="28"/>
          <w:szCs w:val="28"/>
        </w:rPr>
        <w:t>Контроль за</w:t>
      </w:r>
      <w:proofErr w:type="gramEnd"/>
      <w:r w:rsidRPr="0083425E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9137D2" w:rsidRPr="0083425E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 w:rsidRPr="0083425E">
        <w:rPr>
          <w:color w:val="000000"/>
          <w:sz w:val="28"/>
          <w:szCs w:val="28"/>
        </w:rPr>
        <w:t xml:space="preserve"> </w:t>
      </w:r>
    </w:p>
    <w:p w:rsidR="009137D2" w:rsidRPr="0083425E" w:rsidRDefault="009137D2" w:rsidP="009137D2">
      <w:pPr>
        <w:ind w:firstLine="709"/>
        <w:jc w:val="both"/>
        <w:rPr>
          <w:color w:val="000000"/>
          <w:sz w:val="28"/>
          <w:szCs w:val="28"/>
        </w:rPr>
      </w:pPr>
    </w:p>
    <w:p w:rsidR="009137D2" w:rsidRPr="0083425E" w:rsidRDefault="009137D2" w:rsidP="009137D2">
      <w:pPr>
        <w:ind w:firstLine="567"/>
        <w:jc w:val="both"/>
        <w:rPr>
          <w:color w:val="000000"/>
          <w:sz w:val="28"/>
          <w:szCs w:val="28"/>
        </w:rPr>
      </w:pPr>
    </w:p>
    <w:p w:rsidR="009137D2" w:rsidRDefault="009137D2" w:rsidP="009137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</w:t>
      </w:r>
      <w:r w:rsidR="005639C9">
        <w:rPr>
          <w:color w:val="000000"/>
          <w:sz w:val="28"/>
          <w:szCs w:val="28"/>
        </w:rPr>
        <w:t>Д.Ф. Насыров</w:t>
      </w:r>
    </w:p>
    <w:p w:rsidR="009137D2" w:rsidRDefault="009137D2" w:rsidP="009137D2">
      <w:pPr>
        <w:jc w:val="both"/>
        <w:rPr>
          <w:color w:val="000000"/>
          <w:sz w:val="28"/>
          <w:szCs w:val="28"/>
        </w:rPr>
      </w:pPr>
    </w:p>
    <w:p w:rsidR="009137D2" w:rsidRDefault="009137D2" w:rsidP="009137D2">
      <w:pPr>
        <w:jc w:val="both"/>
        <w:rPr>
          <w:color w:val="000000"/>
          <w:sz w:val="28"/>
          <w:szCs w:val="28"/>
        </w:rPr>
      </w:pPr>
    </w:p>
    <w:p w:rsidR="00F40F69" w:rsidRDefault="00F40F69" w:rsidP="009137D2">
      <w:pPr>
        <w:jc w:val="both"/>
        <w:rPr>
          <w:color w:val="000000"/>
          <w:sz w:val="28"/>
          <w:szCs w:val="28"/>
        </w:rPr>
      </w:pPr>
    </w:p>
    <w:p w:rsidR="00F40F69" w:rsidRPr="00C60C3E" w:rsidRDefault="00FE619B" w:rsidP="009137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«01»  июня</w:t>
      </w:r>
      <w:r w:rsidR="00F40F69" w:rsidRPr="00C60C3E">
        <w:rPr>
          <w:color w:val="000000" w:themeColor="text1"/>
          <w:sz w:val="28"/>
          <w:szCs w:val="28"/>
        </w:rPr>
        <w:t xml:space="preserve"> 2022 года</w:t>
      </w:r>
    </w:p>
    <w:p w:rsidR="009137D2" w:rsidRPr="00C60C3E" w:rsidRDefault="009137D2" w:rsidP="009137D2">
      <w:pPr>
        <w:jc w:val="both"/>
        <w:rPr>
          <w:color w:val="000000" w:themeColor="text1"/>
          <w:sz w:val="28"/>
          <w:szCs w:val="28"/>
        </w:rPr>
      </w:pPr>
      <w:r w:rsidRPr="00C60C3E">
        <w:rPr>
          <w:color w:val="000000" w:themeColor="text1"/>
          <w:sz w:val="28"/>
          <w:szCs w:val="28"/>
        </w:rPr>
        <w:t>№</w:t>
      </w:r>
      <w:r w:rsidR="00F40F69" w:rsidRPr="00C60C3E">
        <w:rPr>
          <w:color w:val="000000" w:themeColor="text1"/>
          <w:sz w:val="28"/>
          <w:szCs w:val="28"/>
        </w:rPr>
        <w:t xml:space="preserve"> 21-217</w:t>
      </w:r>
    </w:p>
    <w:p w:rsidR="009137D2" w:rsidRDefault="009137D2" w:rsidP="009137D2">
      <w:pPr>
        <w:ind w:firstLine="567"/>
        <w:jc w:val="both"/>
        <w:rPr>
          <w:color w:val="000000"/>
          <w:sz w:val="28"/>
          <w:szCs w:val="28"/>
        </w:rPr>
      </w:pPr>
    </w:p>
    <w:p w:rsidR="00353113" w:rsidRDefault="00353113" w:rsidP="009137D2">
      <w:pPr>
        <w:jc w:val="both"/>
        <w:rPr>
          <w:color w:val="000000"/>
          <w:sz w:val="28"/>
          <w:szCs w:val="28"/>
        </w:rPr>
      </w:pPr>
    </w:p>
    <w:p w:rsidR="00314C86" w:rsidRDefault="00314C86" w:rsidP="009137D2">
      <w:pPr>
        <w:ind w:left="6237"/>
        <w:rPr>
          <w:color w:val="000000"/>
          <w:sz w:val="28"/>
          <w:szCs w:val="28"/>
        </w:rPr>
      </w:pPr>
    </w:p>
    <w:p w:rsidR="00EF48CA" w:rsidRDefault="00EF48CA" w:rsidP="009137D2">
      <w:pPr>
        <w:ind w:left="6237"/>
        <w:rPr>
          <w:color w:val="000000"/>
          <w:sz w:val="28"/>
          <w:szCs w:val="28"/>
        </w:rPr>
      </w:pPr>
    </w:p>
    <w:p w:rsidR="00493028" w:rsidRDefault="00493028" w:rsidP="009137D2">
      <w:pPr>
        <w:ind w:left="6237"/>
        <w:rPr>
          <w:color w:val="000000"/>
          <w:sz w:val="28"/>
          <w:szCs w:val="28"/>
        </w:rPr>
      </w:pPr>
    </w:p>
    <w:p w:rsidR="00493028" w:rsidRDefault="00493028" w:rsidP="009137D2">
      <w:pPr>
        <w:ind w:left="6237"/>
        <w:rPr>
          <w:color w:val="000000"/>
          <w:sz w:val="28"/>
          <w:szCs w:val="28"/>
        </w:rPr>
      </w:pPr>
    </w:p>
    <w:p w:rsidR="00493028" w:rsidRDefault="00493028" w:rsidP="00F40F69">
      <w:pPr>
        <w:ind w:left="6237"/>
        <w:jc w:val="right"/>
        <w:rPr>
          <w:color w:val="000000"/>
        </w:rPr>
      </w:pPr>
    </w:p>
    <w:p w:rsidR="009137D2" w:rsidRPr="00A571AD" w:rsidRDefault="009137D2" w:rsidP="00F40F69">
      <w:pPr>
        <w:ind w:left="6237"/>
        <w:jc w:val="right"/>
        <w:rPr>
          <w:color w:val="000000"/>
        </w:rPr>
      </w:pPr>
      <w:r w:rsidRPr="00A571AD">
        <w:rPr>
          <w:color w:val="000000"/>
        </w:rPr>
        <w:lastRenderedPageBreak/>
        <w:t xml:space="preserve">Приложение </w:t>
      </w:r>
    </w:p>
    <w:p w:rsidR="009137D2" w:rsidRPr="00A571AD" w:rsidRDefault="009137D2" w:rsidP="00F40F69">
      <w:pPr>
        <w:ind w:left="6237"/>
        <w:jc w:val="right"/>
        <w:rPr>
          <w:color w:val="000000"/>
        </w:rPr>
      </w:pPr>
      <w:r w:rsidRPr="00A571AD">
        <w:rPr>
          <w:color w:val="000000"/>
        </w:rPr>
        <w:t>к решению Совета</w:t>
      </w:r>
    </w:p>
    <w:p w:rsidR="009137D2" w:rsidRPr="00A571AD" w:rsidRDefault="009137D2" w:rsidP="00F40F69">
      <w:pPr>
        <w:ind w:left="6237"/>
        <w:jc w:val="right"/>
        <w:rPr>
          <w:color w:val="000000"/>
        </w:rPr>
      </w:pPr>
      <w:r w:rsidRPr="00A571AD">
        <w:rPr>
          <w:color w:val="000000"/>
        </w:rPr>
        <w:t xml:space="preserve"> сельского поселения </w:t>
      </w:r>
    </w:p>
    <w:p w:rsidR="009137D2" w:rsidRPr="00A571AD" w:rsidRDefault="005639C9" w:rsidP="00F40F69">
      <w:pPr>
        <w:ind w:left="6237"/>
        <w:jc w:val="right"/>
        <w:rPr>
          <w:color w:val="000000"/>
        </w:rPr>
      </w:pPr>
      <w:r>
        <w:rPr>
          <w:color w:val="000000"/>
        </w:rPr>
        <w:t>Ташбукановский</w:t>
      </w:r>
      <w:r w:rsidR="009137D2" w:rsidRPr="00A571AD">
        <w:rPr>
          <w:color w:val="000000"/>
        </w:rPr>
        <w:t xml:space="preserve"> сельсовет </w:t>
      </w:r>
    </w:p>
    <w:p w:rsidR="009137D2" w:rsidRPr="00A571AD" w:rsidRDefault="009137D2" w:rsidP="00F40F69">
      <w:pPr>
        <w:ind w:left="6237"/>
        <w:jc w:val="right"/>
        <w:rPr>
          <w:color w:val="000000"/>
        </w:rPr>
      </w:pPr>
      <w:r w:rsidRPr="00A571AD">
        <w:rPr>
          <w:color w:val="000000"/>
        </w:rPr>
        <w:t xml:space="preserve">муниципального района </w:t>
      </w:r>
    </w:p>
    <w:p w:rsidR="009137D2" w:rsidRPr="00A571AD" w:rsidRDefault="009137D2" w:rsidP="00F40F69">
      <w:pPr>
        <w:ind w:left="6237"/>
        <w:jc w:val="right"/>
        <w:rPr>
          <w:color w:val="000000"/>
        </w:rPr>
      </w:pPr>
      <w:r w:rsidRPr="00A571AD">
        <w:rPr>
          <w:color w:val="000000"/>
        </w:rPr>
        <w:t xml:space="preserve">Гафурийский район </w:t>
      </w:r>
    </w:p>
    <w:p w:rsidR="009137D2" w:rsidRPr="00A571AD" w:rsidRDefault="009137D2" w:rsidP="00F40F69">
      <w:pPr>
        <w:ind w:left="6237"/>
        <w:jc w:val="right"/>
        <w:rPr>
          <w:color w:val="000000"/>
        </w:rPr>
      </w:pPr>
      <w:r w:rsidRPr="00A571AD">
        <w:rPr>
          <w:color w:val="000000"/>
        </w:rPr>
        <w:t xml:space="preserve">Республики Башкортостан </w:t>
      </w:r>
    </w:p>
    <w:p w:rsidR="009137D2" w:rsidRPr="00C60C3E" w:rsidRDefault="009137D2" w:rsidP="00F40F69">
      <w:pPr>
        <w:ind w:left="6237"/>
        <w:jc w:val="right"/>
        <w:rPr>
          <w:color w:val="000000" w:themeColor="text1"/>
        </w:rPr>
      </w:pPr>
      <w:r w:rsidRPr="00C60C3E">
        <w:rPr>
          <w:color w:val="000000" w:themeColor="text1"/>
        </w:rPr>
        <w:t xml:space="preserve">от </w:t>
      </w:r>
      <w:r w:rsidR="00FE619B">
        <w:rPr>
          <w:color w:val="000000" w:themeColor="text1"/>
        </w:rPr>
        <w:t>01.06</w:t>
      </w:r>
      <w:r w:rsidR="00F40F69" w:rsidRPr="00C60C3E">
        <w:rPr>
          <w:color w:val="000000" w:themeColor="text1"/>
        </w:rPr>
        <w:t>.2022г</w:t>
      </w:r>
      <w:r w:rsidRPr="00C60C3E">
        <w:rPr>
          <w:color w:val="000000" w:themeColor="text1"/>
        </w:rPr>
        <w:t>. №</w:t>
      </w:r>
      <w:r w:rsidR="00F40F69" w:rsidRPr="00C60C3E">
        <w:rPr>
          <w:color w:val="000000" w:themeColor="text1"/>
        </w:rPr>
        <w:t xml:space="preserve"> 21-217</w:t>
      </w:r>
    </w:p>
    <w:p w:rsidR="00D96C06" w:rsidRPr="00926F63" w:rsidRDefault="00D96C06" w:rsidP="009137D2">
      <w:pPr>
        <w:ind w:firstLine="567"/>
        <w:jc w:val="right"/>
        <w:rPr>
          <w:color w:val="000000"/>
          <w:sz w:val="28"/>
          <w:szCs w:val="28"/>
        </w:rPr>
      </w:pPr>
    </w:p>
    <w:p w:rsidR="009137D2" w:rsidRPr="00926F63" w:rsidRDefault="009137D2" w:rsidP="009137D2">
      <w:pPr>
        <w:ind w:firstLine="567"/>
        <w:jc w:val="right"/>
        <w:rPr>
          <w:color w:val="000000"/>
          <w:sz w:val="28"/>
          <w:szCs w:val="28"/>
        </w:rPr>
      </w:pPr>
    </w:p>
    <w:p w:rsidR="009137D2" w:rsidRPr="00926F63" w:rsidRDefault="009137D2" w:rsidP="009137D2">
      <w:pPr>
        <w:ind w:firstLine="567"/>
        <w:jc w:val="center"/>
        <w:rPr>
          <w:color w:val="000000"/>
          <w:sz w:val="28"/>
          <w:szCs w:val="28"/>
        </w:rPr>
      </w:pPr>
      <w:r w:rsidRPr="00926F63">
        <w:rPr>
          <w:bCs/>
          <w:caps/>
          <w:color w:val="000000"/>
          <w:sz w:val="28"/>
          <w:szCs w:val="28"/>
        </w:rPr>
        <w:t>ПРАВИЛА</w:t>
      </w:r>
    </w:p>
    <w:p w:rsidR="009137D2" w:rsidRDefault="009137D2" w:rsidP="009137D2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Pr="00926F63">
        <w:rPr>
          <w:bCs/>
          <w:color w:val="000000"/>
          <w:sz w:val="28"/>
          <w:szCs w:val="28"/>
        </w:rPr>
        <w:t>лагоустройства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="005639C9">
        <w:rPr>
          <w:bCs/>
          <w:color w:val="000000"/>
          <w:sz w:val="28"/>
          <w:szCs w:val="28"/>
        </w:rPr>
        <w:t xml:space="preserve">Ташбукановский </w:t>
      </w:r>
      <w:r w:rsidRPr="00A571AD">
        <w:rPr>
          <w:bCs/>
          <w:color w:val="000000"/>
          <w:sz w:val="28"/>
          <w:szCs w:val="28"/>
        </w:rPr>
        <w:t>сельсовет муниципального района Гафурийский район Республики Башкортостан</w:t>
      </w:r>
    </w:p>
    <w:p w:rsidR="009137D2" w:rsidRPr="00926F63" w:rsidRDefault="009137D2" w:rsidP="009137D2">
      <w:pPr>
        <w:ind w:firstLine="567"/>
        <w:jc w:val="center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 </w:t>
      </w:r>
    </w:p>
    <w:p w:rsidR="009137D2" w:rsidRPr="00926F63" w:rsidRDefault="009137D2" w:rsidP="009137D2">
      <w:pPr>
        <w:ind w:firstLine="851"/>
        <w:jc w:val="both"/>
        <w:rPr>
          <w:color w:val="000000"/>
          <w:sz w:val="28"/>
          <w:szCs w:val="28"/>
        </w:rPr>
      </w:pPr>
      <w:r w:rsidRPr="00926F63">
        <w:rPr>
          <w:bCs/>
          <w:color w:val="000000"/>
          <w:sz w:val="28"/>
          <w:szCs w:val="28"/>
        </w:rPr>
        <w:t>Глава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1. Общие положения</w:t>
      </w:r>
    </w:p>
    <w:p w:rsidR="009137D2" w:rsidRPr="00926F63" w:rsidRDefault="009137D2" w:rsidP="009137D2">
      <w:pPr>
        <w:ind w:firstLine="567"/>
        <w:jc w:val="both"/>
        <w:rPr>
          <w:color w:val="000000"/>
          <w:sz w:val="28"/>
          <w:szCs w:val="28"/>
        </w:rPr>
      </w:pPr>
    </w:p>
    <w:p w:rsidR="009137D2" w:rsidRPr="00926F63" w:rsidRDefault="009137D2" w:rsidP="009137D2">
      <w:pPr>
        <w:tabs>
          <w:tab w:val="left" w:pos="1276"/>
        </w:tabs>
        <w:ind w:left="20" w:right="20" w:firstLine="74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Pr="00926F63">
        <w:rPr>
          <w:color w:val="000000"/>
          <w:sz w:val="28"/>
          <w:szCs w:val="28"/>
        </w:rPr>
        <w:t>Настоящие Правила благоустройства сельского поселения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(далее - Правила) разработаны в соответствии с Гражданским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hyperlink r:id="rId7" w:tgtFrame="_blank" w:history="1">
        <w:r w:rsidRPr="00926F63">
          <w:rPr>
            <w:color w:val="0000FF"/>
            <w:sz w:val="28"/>
            <w:szCs w:val="28"/>
          </w:rPr>
          <w:t>Земельным кодексом Российской Федерации</w:t>
        </w:r>
      </w:hyperlink>
      <w:r w:rsidRPr="00926F63">
        <w:rPr>
          <w:color w:val="000000"/>
          <w:sz w:val="28"/>
          <w:szCs w:val="28"/>
        </w:rPr>
        <w:t>, Градостроительным кодексом Российской Федерации, Федеральным законом от 06.10.2003 года</w:t>
      </w:r>
      <w:r>
        <w:rPr>
          <w:color w:val="000000"/>
          <w:sz w:val="28"/>
          <w:szCs w:val="28"/>
        </w:rPr>
        <w:t xml:space="preserve"> </w:t>
      </w:r>
      <w:hyperlink r:id="rId8" w:tgtFrame="_blank" w:history="1">
        <w:r w:rsidRPr="00926F63">
          <w:rPr>
            <w:color w:val="0000FF"/>
            <w:sz w:val="28"/>
            <w:szCs w:val="28"/>
          </w:rPr>
          <w:t>№ 131-ФЗ</w:t>
        </w:r>
      </w:hyperlink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30.03.1999 года</w:t>
      </w:r>
      <w:r>
        <w:rPr>
          <w:color w:val="000000"/>
          <w:sz w:val="28"/>
          <w:szCs w:val="28"/>
        </w:rPr>
        <w:t xml:space="preserve"> </w:t>
      </w:r>
      <w:hyperlink r:id="rId9" w:tgtFrame="_blank" w:history="1">
        <w:r w:rsidRPr="00926F63">
          <w:rPr>
            <w:color w:val="0000FF"/>
            <w:sz w:val="28"/>
            <w:szCs w:val="28"/>
          </w:rPr>
          <w:t>№ 52-ФЗ</w:t>
        </w:r>
      </w:hyperlink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«О санитарно</w:t>
      </w:r>
      <w:r>
        <w:rPr>
          <w:color w:val="000000"/>
          <w:sz w:val="28"/>
          <w:szCs w:val="28"/>
        </w:rPr>
        <w:t>-</w:t>
      </w:r>
      <w:r w:rsidRPr="00926F63">
        <w:rPr>
          <w:color w:val="000000"/>
          <w:sz w:val="28"/>
          <w:szCs w:val="28"/>
        </w:rPr>
        <w:t>эпидемиологическом благополучии населения», Федеральным законом от 10.01.2002 года</w:t>
      </w:r>
      <w:r>
        <w:rPr>
          <w:color w:val="000000"/>
          <w:sz w:val="28"/>
          <w:szCs w:val="28"/>
        </w:rPr>
        <w:t xml:space="preserve"> </w:t>
      </w:r>
      <w:hyperlink r:id="rId10" w:tgtFrame="_blank" w:history="1">
        <w:r w:rsidRPr="00926F63">
          <w:rPr>
            <w:color w:val="0000FF"/>
            <w:sz w:val="28"/>
            <w:szCs w:val="28"/>
          </w:rPr>
          <w:t>№ 7-ФЗ</w:t>
        </w:r>
      </w:hyperlink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«Об охране окружающей среды», Приказом Министерства</w:t>
      </w:r>
      <w:proofErr w:type="gramEnd"/>
      <w:r w:rsidRPr="00926F63">
        <w:rPr>
          <w:color w:val="000000"/>
          <w:sz w:val="28"/>
          <w:szCs w:val="28"/>
        </w:rPr>
        <w:t xml:space="preserve"> регионального развития Российской Федерации от 27.12.2011 года № 613 «Об утверждении Методических рекомендаций по разработке норм и правил по благоустройству территорий муниципальных образований», 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Pr="00926F63">
        <w:rPr>
          <w:color w:val="000000"/>
          <w:sz w:val="28"/>
          <w:szCs w:val="28"/>
        </w:rPr>
        <w:t>пр</w:t>
      </w:r>
      <w:proofErr w:type="spellEnd"/>
      <w:proofErr w:type="gramEnd"/>
      <w:r w:rsidRPr="00926F63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>
        <w:rPr>
          <w:color w:val="000000"/>
          <w:sz w:val="28"/>
          <w:szCs w:val="28"/>
        </w:rPr>
        <w:t xml:space="preserve"> </w:t>
      </w:r>
      <w:hyperlink r:id="rId11" w:tgtFrame="_blank" w:history="1">
        <w:r w:rsidRPr="00926F63">
          <w:rPr>
            <w:color w:val="0000FF"/>
            <w:sz w:val="28"/>
            <w:szCs w:val="28"/>
          </w:rPr>
          <w:t>Уставом сельского поселения</w:t>
        </w:r>
      </w:hyperlink>
      <w:r>
        <w:rPr>
          <w:color w:val="000000"/>
          <w:sz w:val="28"/>
          <w:szCs w:val="28"/>
        </w:rPr>
        <w:t>,</w:t>
      </w:r>
      <w:r w:rsidRPr="00926F63">
        <w:rPr>
          <w:color w:val="000000"/>
          <w:sz w:val="28"/>
          <w:szCs w:val="28"/>
        </w:rPr>
        <w:t xml:space="preserve"> санитарными, строительными правилами, правилами пожарной безопасности и другими нормативными актами.</w:t>
      </w:r>
    </w:p>
    <w:p w:rsidR="009137D2" w:rsidRPr="00926F63" w:rsidRDefault="009137D2" w:rsidP="009137D2">
      <w:pPr>
        <w:ind w:left="20" w:firstLine="74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1.2.</w:t>
      </w:r>
      <w:r w:rsidRPr="00926F63">
        <w:rPr>
          <w:color w:val="000000"/>
          <w:sz w:val="28"/>
          <w:szCs w:val="28"/>
        </w:rPr>
        <w:t xml:space="preserve"> Настоящие Правила разработаны в целях обеспечения:</w:t>
      </w:r>
    </w:p>
    <w:p w:rsidR="009137D2" w:rsidRPr="00926F63" w:rsidRDefault="009137D2" w:rsidP="009137D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охраны здоровья человека, с учетом противопожарных, санитарно-гигиенических, конструктивных, технологических, планировочных требований, предотвращающих получение заболеваний и травм;</w:t>
      </w:r>
    </w:p>
    <w:p w:rsidR="009137D2" w:rsidRPr="00926F63" w:rsidRDefault="009137D2" w:rsidP="009137D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создания технических возможностей беспрепятственного передвижения маломобильных групп населения по территории сельского поселения;</w:t>
      </w:r>
    </w:p>
    <w:p w:rsidR="009137D2" w:rsidRPr="00926F63" w:rsidRDefault="009137D2" w:rsidP="009137D2">
      <w:pPr>
        <w:tabs>
          <w:tab w:val="left" w:pos="993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сохранения исторической и природной среды;</w:t>
      </w:r>
    </w:p>
    <w:p w:rsidR="009137D2" w:rsidRPr="00926F63" w:rsidRDefault="009137D2" w:rsidP="009137D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обеспечения должного санитарно-эстетического состояния населенных пунктов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сельского поселения.</w:t>
      </w:r>
    </w:p>
    <w:p w:rsidR="009137D2" w:rsidRPr="00926F63" w:rsidRDefault="009137D2" w:rsidP="009137D2">
      <w:pPr>
        <w:tabs>
          <w:tab w:val="left" w:pos="1276"/>
        </w:tabs>
        <w:ind w:left="20" w:right="20" w:firstLine="74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1.3.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Правила благоустройства территории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обязательны для исполнения физических и юридических лиц, независимо от их организационно-правовых форм.</w:t>
      </w:r>
    </w:p>
    <w:p w:rsidR="00493028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Правила устанавливают обязанность юридических лиц, независимо от их подчиненности и формы собственности, а также физических лиц владельцев,</w:t>
      </w:r>
      <w:r>
        <w:rPr>
          <w:color w:val="000000"/>
          <w:sz w:val="28"/>
          <w:szCs w:val="28"/>
        </w:rPr>
        <w:t xml:space="preserve"> </w:t>
      </w:r>
    </w:p>
    <w:p w:rsidR="00493028" w:rsidRDefault="00493028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</w:p>
    <w:p w:rsidR="00493028" w:rsidRDefault="00493028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lastRenderedPageBreak/>
        <w:t>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9137D2" w:rsidRPr="00926F63" w:rsidRDefault="009137D2" w:rsidP="009137D2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территорий предприятий, учреждений и организаций всех форм собственности;</w:t>
      </w:r>
    </w:p>
    <w:p w:rsidR="009137D2" w:rsidRPr="00926F63" w:rsidRDefault="009137D2" w:rsidP="009137D2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элементов внешнего благоустройства, включая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дороги,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улицы, площади, проезды, дворы, подъезды, площадки для сбора твердых коммунальных отходов и других территорий населенных пунктов;</w:t>
      </w:r>
    </w:p>
    <w:p w:rsidR="009137D2" w:rsidRPr="00926F63" w:rsidRDefault="009137D2" w:rsidP="009137D2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жилых, административных, социальных, промышленных, сельскохозяйственных и торговых зданий, вокзалов, спортивных комплексов, скверов, садов, парков, бульваров, набережных;</w:t>
      </w:r>
      <w:proofErr w:type="gramEnd"/>
    </w:p>
    <w:p w:rsidR="009137D2" w:rsidRPr="00926F63" w:rsidRDefault="009137D2" w:rsidP="009137D2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9137D2" w:rsidRPr="00926F63" w:rsidRDefault="009137D2" w:rsidP="009137D2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уличного освещения, освещения дорог,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  <w:proofErr w:type="gramEnd"/>
    </w:p>
    <w:p w:rsidR="009137D2" w:rsidRPr="00926F63" w:rsidRDefault="009137D2" w:rsidP="009137D2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9137D2" w:rsidRPr="00926F63" w:rsidRDefault="009137D2" w:rsidP="009137D2">
      <w:pPr>
        <w:tabs>
          <w:tab w:val="left" w:pos="993"/>
        </w:tabs>
        <w:spacing w:after="240"/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9137D2" w:rsidRPr="00926F63" w:rsidRDefault="009137D2" w:rsidP="009137D2">
      <w:pPr>
        <w:tabs>
          <w:tab w:val="left" w:pos="1276"/>
        </w:tabs>
        <w:spacing w:after="240"/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Основные понятия, используемые в настоящих Правилах</w:t>
      </w:r>
    </w:p>
    <w:p w:rsidR="009137D2" w:rsidRPr="00926F63" w:rsidRDefault="009137D2" w:rsidP="009137D2">
      <w:pPr>
        <w:spacing w:after="240"/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В настоящих Правилах используются следующие основные понятия: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26F63">
        <w:rPr>
          <w:color w:val="000000"/>
          <w:sz w:val="28"/>
          <w:szCs w:val="28"/>
        </w:rPr>
        <w:t>лагоустройство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поселения;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объект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территория (в том числе территория предприятий, учреждений, организаций, объектов социального и культурно-бытового назначения, территория общего пользования), здание (включая жилые дома), строение, сооружение, объекты природного или природно-антропогенного происхождения, которые подлежат содержанию, текущему ремонту и (или) в отношении которых должны осуществляться работы по благоустройству;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элементы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нестационарные некапитальные объекты, наружная реклама и информация, используемые как составные части благоустройства.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26F63">
        <w:rPr>
          <w:color w:val="000000"/>
          <w:sz w:val="28"/>
          <w:szCs w:val="28"/>
        </w:rPr>
        <w:t>дание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</w:t>
      </w:r>
      <w:r w:rsidRPr="00926F63">
        <w:rPr>
          <w:color w:val="000000"/>
          <w:sz w:val="28"/>
          <w:szCs w:val="28"/>
        </w:rPr>
        <w:lastRenderedPageBreak/>
        <w:t>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26F63">
        <w:rPr>
          <w:color w:val="000000"/>
          <w:sz w:val="28"/>
          <w:szCs w:val="28"/>
        </w:rPr>
        <w:t>троения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отдельно построенное здание, дом, состоящее из одной или нескольких частей, как одно целое, а также служебные строения.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26F63">
        <w:rPr>
          <w:color w:val="000000"/>
          <w:sz w:val="28"/>
          <w:szCs w:val="28"/>
        </w:rPr>
        <w:t>ооружения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объекты капитального строительства, представляющие собой объемную, плоскостную или линейную строительную систему, которые служат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жилой дом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проживанием в нем.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многоквартирный дом - совокупность двух и более квартир, имеющих самостоятельные выходы либо выходы на прилегающий земельный участок, либо в помещения общего пользования;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содержание объекта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развитие объекта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проект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улица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(дорога)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9137D2" w:rsidRPr="00926F63" w:rsidRDefault="009137D2" w:rsidP="009137D2">
      <w:pPr>
        <w:ind w:left="20" w:right="20" w:firstLine="54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малые архитектурные формы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сооружения, предназначенные для создания условий для комфортного пребывания, эстетического обогащения территории в целом (площадки детские, спортивные, отдыха, декоративные стенки, трельяжи для вертикального озеленения, декоративные скульптуры, бассейны, фонтаны, беседки и др.);</w:t>
      </w:r>
      <w:proofErr w:type="gramEnd"/>
    </w:p>
    <w:p w:rsidR="009137D2" w:rsidRPr="00926F63" w:rsidRDefault="009137D2" w:rsidP="009137D2">
      <w:pPr>
        <w:ind w:left="20" w:right="20" w:firstLine="54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нестационарный торговый объект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торговый объект, предназначенный для осуществления розничной торговли, не относящийся к недвижимому имуществу, не являющийся объектом капитального строительства, не связанный прочно с земельным участком вне зависимости от присоединения или не</w:t>
      </w:r>
      <w:r>
        <w:rPr>
          <w:color w:val="000000"/>
          <w:sz w:val="28"/>
          <w:szCs w:val="28"/>
        </w:rPr>
        <w:t>присоединения к сетям инженерно</w:t>
      </w:r>
      <w:r w:rsidRPr="00926F63">
        <w:rPr>
          <w:color w:val="000000"/>
          <w:sz w:val="28"/>
          <w:szCs w:val="28"/>
        </w:rPr>
        <w:t>-технического обеспечения, в том числе передвижное сооружение (павильоны, киоски, палатки, лотки, сезонные кафе, конструкции для елочных базаров и бахчевых развалов, автоматы, передвижные средства развозной и разносной</w:t>
      </w:r>
      <w:proofErr w:type="gramEnd"/>
      <w:r w:rsidRPr="00926F63">
        <w:rPr>
          <w:color w:val="000000"/>
          <w:sz w:val="28"/>
          <w:szCs w:val="28"/>
        </w:rPr>
        <w:t xml:space="preserve"> торговли);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капитальный ремонт дорожного покрытия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</w:t>
      </w:r>
      <w:r w:rsidRPr="00926F63">
        <w:rPr>
          <w:color w:val="000000"/>
          <w:sz w:val="28"/>
          <w:szCs w:val="28"/>
        </w:rPr>
        <w:lastRenderedPageBreak/>
        <w:t>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926F63">
        <w:rPr>
          <w:color w:val="000000"/>
          <w:sz w:val="28"/>
          <w:szCs w:val="28"/>
        </w:rPr>
        <w:t xml:space="preserve"> увеличения ширины земляного полотна на основном протяжении дороги;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проезд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дорога, примыкающая к проезжим частям жилых и магистральных улиц, разворотным площадкам;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твердое покрытие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926F63">
        <w:rPr>
          <w:color w:val="000000"/>
          <w:sz w:val="28"/>
          <w:szCs w:val="28"/>
        </w:rPr>
        <w:t>цементобетона</w:t>
      </w:r>
      <w:proofErr w:type="spellEnd"/>
      <w:r w:rsidRPr="00926F63">
        <w:rPr>
          <w:color w:val="000000"/>
          <w:sz w:val="28"/>
          <w:szCs w:val="28"/>
        </w:rPr>
        <w:t>, природного камня и т.п.;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spellStart"/>
      <w:r w:rsidRPr="00926F63">
        <w:rPr>
          <w:color w:val="000000"/>
          <w:sz w:val="28"/>
          <w:szCs w:val="28"/>
        </w:rPr>
        <w:t>дождеприемный</w:t>
      </w:r>
      <w:proofErr w:type="spellEnd"/>
      <w:r w:rsidRPr="00926F63">
        <w:rPr>
          <w:color w:val="000000"/>
          <w:sz w:val="28"/>
          <w:szCs w:val="28"/>
        </w:rPr>
        <w:t xml:space="preserve"> колодец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сооружение на канализационной сети, предназначенное для приема и отвода дождевых и талых вод;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газон 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зелёных насаждений и парковых сооружений;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цветник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зеленые насаждения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spellStart"/>
      <w:r w:rsidRPr="00926F63">
        <w:rPr>
          <w:color w:val="000000"/>
          <w:sz w:val="28"/>
          <w:szCs w:val="28"/>
        </w:rPr>
        <w:t>дендроплан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- проект озеленения территории, включающий в себя информацию об устройстве </w:t>
      </w:r>
      <w:proofErr w:type="spellStart"/>
      <w:r w:rsidRPr="00926F63">
        <w:rPr>
          <w:color w:val="000000"/>
          <w:sz w:val="28"/>
          <w:szCs w:val="28"/>
        </w:rPr>
        <w:t>дорожно-тропиночной</w:t>
      </w:r>
      <w:proofErr w:type="spellEnd"/>
      <w:r w:rsidRPr="00926F63">
        <w:rPr>
          <w:color w:val="000000"/>
          <w:sz w:val="28"/>
          <w:szCs w:val="28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повреждение зеленых насаждений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уничтожение зеленых насаждений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повреждение зеленых насаждений, повлекшее прекращение их роста;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компенсационное озеленение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воспроизводство зеленых насаждений взамен уничтоженных или поврежденных;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земляные работы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производство работ, связанных со вскрытием грунта на глубину более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антиметров"/>
        </w:smartTagPr>
        <w:r w:rsidRPr="00926F63">
          <w:rPr>
            <w:color w:val="000000"/>
            <w:sz w:val="28"/>
            <w:szCs w:val="28"/>
          </w:rPr>
          <w:t>30 сантиметров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сантиметров"/>
        </w:smartTagPr>
        <w:r w:rsidRPr="00926F63">
          <w:rPr>
            <w:color w:val="000000"/>
            <w:sz w:val="28"/>
            <w:szCs w:val="28"/>
          </w:rPr>
          <w:t>50 сантиметров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реконструктивные работы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lastRenderedPageBreak/>
        <w:t>дворовая территория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территория не ограничивается границами и размерами земельного участка, на котором расположен многоквартирный дом, определенными в соответствии с требованиями земельного законодательства и законодательства о градостроительной деятельности;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фасад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текущий ремонт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капитальный ремонт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 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объекты, не являющиеся объектами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(некапитальные объекты) 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объекты,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926F63">
        <w:rPr>
          <w:color w:val="000000"/>
          <w:sz w:val="28"/>
          <w:szCs w:val="28"/>
        </w:rPr>
        <w:t>, другие подобные сооружения;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объекты (средства) наружного освещения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926F63">
        <w:rPr>
          <w:color w:val="000000"/>
          <w:sz w:val="28"/>
          <w:szCs w:val="28"/>
        </w:rPr>
        <w:t xml:space="preserve"> общественного пользования;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средства размещения информации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сезонные (летние) кафе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- временные сооружения или временные конструкции, установленные и оборудованные в соответствии с порядком, </w:t>
      </w:r>
      <w:r w:rsidRPr="00926F63">
        <w:rPr>
          <w:color w:val="000000"/>
          <w:sz w:val="28"/>
          <w:szCs w:val="28"/>
        </w:rPr>
        <w:lastRenderedPageBreak/>
        <w:t>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бункер-накопитель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мусоросборник, предназначенный для складирования крупногабаритных отходов;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контейнер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мусоросборник, предназначенный для складирования твердых коммунальных отходов, за исключением крупногабаритных отходов;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урна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стандартная емкость для сбора мусора объемом до 0,5 кубических метров включительно;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контейнерная площадка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твердые коммунальные отходы (мусор)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9137D2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крупногабаритные отходы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9137D2" w:rsidRPr="00A571AD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A571AD">
        <w:rPr>
          <w:color w:val="000000"/>
          <w:sz w:val="28"/>
          <w:szCs w:val="28"/>
        </w:rPr>
        <w:t>Строительные отходы – отходы, образующие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Pr="00A571AD">
        <w:rPr>
          <w:color w:val="000000"/>
          <w:sz w:val="28"/>
          <w:szCs w:val="28"/>
        </w:rPr>
        <w:t xml:space="preserve"> </w:t>
      </w:r>
      <w:proofErr w:type="gramStart"/>
      <w:r w:rsidRPr="00A571AD">
        <w:rPr>
          <w:color w:val="000000"/>
          <w:sz w:val="28"/>
          <w:szCs w:val="28"/>
        </w:rPr>
        <w:t>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отходами;</w:t>
      </w:r>
      <w:proofErr w:type="gramEnd"/>
    </w:p>
    <w:p w:rsidR="009137D2" w:rsidRPr="001947DD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A571AD">
        <w:rPr>
          <w:color w:val="000000"/>
          <w:sz w:val="28"/>
          <w:szCs w:val="28"/>
        </w:rPr>
        <w:t xml:space="preserve">Обращение со строительными отходами – деятельность по сбору, транспортированию, обработке, утилизации, обезвреживанию, размещению строительных отходов, отходов </w:t>
      </w:r>
      <w:r w:rsidRPr="00A571AD">
        <w:rPr>
          <w:color w:val="000000"/>
          <w:sz w:val="28"/>
          <w:szCs w:val="28"/>
          <w:lang w:val="en-US"/>
        </w:rPr>
        <w:t>I</w:t>
      </w:r>
      <w:r w:rsidRPr="00A571AD">
        <w:rPr>
          <w:color w:val="000000"/>
          <w:sz w:val="28"/>
          <w:szCs w:val="28"/>
        </w:rPr>
        <w:t>-</w:t>
      </w:r>
      <w:r w:rsidRPr="00A571AD">
        <w:rPr>
          <w:color w:val="000000"/>
          <w:sz w:val="28"/>
          <w:szCs w:val="28"/>
          <w:lang w:val="en-US"/>
        </w:rPr>
        <w:t>IV</w:t>
      </w:r>
      <w:r w:rsidRPr="00A571AD">
        <w:rPr>
          <w:color w:val="000000"/>
          <w:sz w:val="28"/>
          <w:szCs w:val="28"/>
        </w:rPr>
        <w:t xml:space="preserve"> классов опасности;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вывоз твердых коммунальных отходов (мусора)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договор на оказание услуг по обращению с твердыми коммунальными отходами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- соглашение, заключенное между потребителем и региональным </w:t>
      </w:r>
      <w:r w:rsidRPr="00926F63">
        <w:rPr>
          <w:color w:val="000000"/>
          <w:sz w:val="28"/>
          <w:szCs w:val="28"/>
        </w:rPr>
        <w:lastRenderedPageBreak/>
        <w:t>оператором, в зоне деятельности которого образуются твердые коммунальные отходы и находятся места их сбора и накопления.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санитарная очистка территории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зачистка территорий, сбор, вывоз и утилизация (обезвреживание) мусора;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график вывоза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домовладение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  <w:proofErr w:type="gramEnd"/>
    </w:p>
    <w:p w:rsidR="009137D2" w:rsidRPr="00926F63" w:rsidRDefault="009137D2" w:rsidP="009137D2">
      <w:pPr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границы прилегающих территорий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9137D2" w:rsidRPr="00926F63" w:rsidRDefault="009137D2" w:rsidP="009137D2">
      <w:pPr>
        <w:tabs>
          <w:tab w:val="left" w:pos="1134"/>
        </w:tabs>
        <w:ind w:right="20" w:firstLine="74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улицах с двухсторонней застройкой по длине занимаемого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участка, по ширине - до оси проезжей части улицы;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улицах с односторонней застройкой по длине занимаемого участка, а по ширине - на всю ширину улицы, включая противоположный тротуар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926F63">
          <w:rPr>
            <w:color w:val="000000"/>
            <w:sz w:val="28"/>
            <w:szCs w:val="28"/>
          </w:rPr>
          <w:t>10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за тротуаром;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3)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 включая 10-метровую зеленую зону;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4)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строительных площадках - территория не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Pr="00926F63">
          <w:rPr>
            <w:color w:val="000000"/>
            <w:sz w:val="28"/>
            <w:szCs w:val="28"/>
          </w:rPr>
          <w:t>15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от ограждения стройки по всему периметру;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некапитальных объектов торговли, общественного питания и бытового обслуживания населения - в радиусе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не менее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926F63">
          <w:rPr>
            <w:color w:val="000000"/>
            <w:sz w:val="28"/>
            <w:szCs w:val="28"/>
          </w:rPr>
          <w:t>10 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6)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объектов коммунального назначения (насосные, газораспределительные станции, электрические подстанции, котельные и т.д.) - в радиусе до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етров"/>
        </w:smartTagPr>
        <w:r w:rsidRPr="00926F63">
          <w:rPr>
            <w:color w:val="000000"/>
            <w:sz w:val="28"/>
            <w:szCs w:val="28"/>
          </w:rPr>
          <w:t>25 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9137D2" w:rsidRPr="00926F63" w:rsidRDefault="009137D2" w:rsidP="009137D2">
      <w:pPr>
        <w:tabs>
          <w:tab w:val="left" w:pos="1134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7)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линий электропередач 220 Вт: - в радиусе вокруг опор в радиусе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ов"/>
        </w:smartTagPr>
        <w:r w:rsidRPr="00926F63">
          <w:rPr>
            <w:color w:val="000000"/>
            <w:sz w:val="28"/>
            <w:szCs w:val="28"/>
          </w:rPr>
          <w:t>2 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8)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воздушных теплотрасс и высоковольтных линий электропередач: вдоль их прохождения по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Pr="00926F63">
          <w:rPr>
            <w:color w:val="000000"/>
            <w:sz w:val="28"/>
            <w:szCs w:val="28"/>
          </w:rPr>
          <w:t>5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в каждую сторону от теплотрассы или проекции крайнего провод;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9)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для садовых, дачных и огороднических объединений, </w:t>
      </w:r>
      <w:proofErr w:type="spellStart"/>
      <w:r w:rsidRPr="00926F63">
        <w:rPr>
          <w:color w:val="000000"/>
          <w:sz w:val="28"/>
          <w:szCs w:val="28"/>
        </w:rPr>
        <w:t>автокооперативы</w:t>
      </w:r>
      <w:proofErr w:type="spellEnd"/>
      <w:r w:rsidRPr="00926F63">
        <w:rPr>
          <w:color w:val="000000"/>
          <w:sz w:val="28"/>
          <w:szCs w:val="28"/>
        </w:rPr>
        <w:t xml:space="preserve"> - на расстоянии до основных автомобильных дорог, в отсутствие таковых на площади не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30 метров по периметру от границ земельных участков;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10)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других предприятий, лиц, содержащих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т.ч. палатки, павильоны, киоски, лотки и пр. 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 площади до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етров"/>
        </w:smartTagPr>
        <w:r w:rsidRPr="00926F63">
          <w:rPr>
            <w:color w:val="000000"/>
            <w:sz w:val="28"/>
            <w:szCs w:val="28"/>
          </w:rPr>
          <w:t>25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по периметру;</w:t>
      </w:r>
      <w:proofErr w:type="gramEnd"/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11)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школ, дошкольных учреждений, иных учебных заведений: в длину - в пределах границ их участков, в ширину - до середины улицы, площади, переулка, а при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односторонней застройке до противоположной стороны улицы, включая обочину;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lastRenderedPageBreak/>
        <w:t>12)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случае обособленного расположения объекта: по фасаду - до середины проезжей части, с остальных сторон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уборке подлежит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Pr="00926F63">
          <w:rPr>
            <w:color w:val="000000"/>
            <w:sz w:val="28"/>
            <w:szCs w:val="28"/>
          </w:rPr>
          <w:t>15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прилегающей территории с каждой стороны;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13)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расстояний, установленных для каждого объекта в </w:t>
      </w:r>
      <w:proofErr w:type="gramStart"/>
      <w:r w:rsidRPr="00926F63">
        <w:rPr>
          <w:color w:val="000000"/>
          <w:sz w:val="28"/>
          <w:szCs w:val="28"/>
        </w:rPr>
        <w:t xml:space="preserve">отдельности) </w:t>
      </w:r>
      <w:proofErr w:type="gramEnd"/>
      <w:r w:rsidRPr="00926F63">
        <w:rPr>
          <w:color w:val="000000"/>
          <w:sz w:val="28"/>
          <w:szCs w:val="28"/>
        </w:rPr>
        <w:t>уборка производится каждой из сторон на равновеликие расстояния;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15)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индивидуальных жилых домов: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926F63">
          <w:rPr>
            <w:color w:val="000000"/>
            <w:sz w:val="28"/>
            <w:szCs w:val="28"/>
          </w:rPr>
          <w:t>10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по периметру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границ земельного участка, а со стороны улиц 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до проезжей части дорог;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16)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многоквартирных домов: в пределах границ, установленных в соответствии с картой - схемой (градостроительной документацией) с учетом придомовой территории.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домов, расположенных по периметру дворовой территории. При наличии в этой зоне дороги, за исключением дворовых проездов, территория закрепляется до проезжей части дороги;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17)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нежилых помещений, расположенных на цокольных и первых этажах многоквартирного дома: в длину - по длине занимаемых помещений, по ширине - в случае размещения нежилого помещения со стороны улицы - до края дороги. В иных случаях - с учетом закрепленной за многоквартирным домом прилегающей территории.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При определении ширины прилегающей территории учитывается необходимость содержания благоустройства территории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др. объекты);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территория общего пользования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территории, которыми беспрепятственно пользуется неограниченный круг лиц (парки, скверы, площади, улицы, набережные и т. д.).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безнадзорные животные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животные, которые не имеют собственника, либо 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 и пользования) выбыли из владения указанных лиц;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отлов безнадзорных животных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мероприятия по регулированию численности безнадзорных животных.</w:t>
      </w:r>
    </w:p>
    <w:p w:rsidR="009137D2" w:rsidRPr="00926F63" w:rsidRDefault="009137D2" w:rsidP="009137D2">
      <w:pPr>
        <w:spacing w:after="240"/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Иные понятия, используемые в настоящих Правилах, употребляются в значениях, определенных законодательством Российской Федерации.</w:t>
      </w:r>
    </w:p>
    <w:p w:rsidR="009137D2" w:rsidRPr="00926F63" w:rsidRDefault="009137D2" w:rsidP="009137D2">
      <w:pPr>
        <w:tabs>
          <w:tab w:val="left" w:pos="1276"/>
        </w:tabs>
        <w:spacing w:after="240"/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Основные задачи.</w:t>
      </w:r>
    </w:p>
    <w:p w:rsidR="009137D2" w:rsidRPr="00926F63" w:rsidRDefault="009137D2" w:rsidP="009137D2">
      <w:pPr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Основными задачами Правил являются:</w:t>
      </w:r>
    </w:p>
    <w:p w:rsidR="009137D2" w:rsidRPr="00926F63" w:rsidRDefault="009137D2" w:rsidP="009137D2">
      <w:pPr>
        <w:tabs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обеспечение формирования единого облика поселения;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обеспечение создания, содержания и развития объектов благоустройства поселения;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9137D2" w:rsidRPr="00926F63" w:rsidRDefault="009137D2" w:rsidP="009137D2">
      <w:pPr>
        <w:tabs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lastRenderedPageBreak/>
        <w:t xml:space="preserve">г)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обеспечение сохранности объектов благоустройства поселения;</w:t>
      </w:r>
    </w:p>
    <w:p w:rsidR="009137D2" w:rsidRPr="00926F63" w:rsidRDefault="009137D2" w:rsidP="009137D2">
      <w:pPr>
        <w:tabs>
          <w:tab w:val="left" w:pos="1134"/>
        </w:tabs>
        <w:ind w:left="23" w:firstLine="697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обеспечение комфортного и безопасного проживания граждан.</w:t>
      </w:r>
    </w:p>
    <w:p w:rsidR="009137D2" w:rsidRPr="00926F63" w:rsidRDefault="009137D2" w:rsidP="009137D2">
      <w:pPr>
        <w:ind w:left="23" w:right="20" w:firstLine="697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Действие настоящих Правил не распространяется на отношения в сфере строительства, реконструкции объектов капитального строительства, а также реставрации объектов культурного наследия.</w:t>
      </w:r>
    </w:p>
    <w:p w:rsidR="009137D2" w:rsidRPr="00926F63" w:rsidRDefault="009137D2" w:rsidP="009137D2">
      <w:pPr>
        <w:ind w:left="23" w:right="20" w:firstLine="697"/>
        <w:jc w:val="both"/>
        <w:rPr>
          <w:color w:val="000000"/>
          <w:sz w:val="28"/>
          <w:szCs w:val="28"/>
        </w:rPr>
      </w:pPr>
    </w:p>
    <w:p w:rsidR="009137D2" w:rsidRPr="00926F63" w:rsidRDefault="009137D2" w:rsidP="009137D2">
      <w:pPr>
        <w:ind w:right="-1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Глава 2. ОБЩЕСТВЕННОЕ УЧАСТ</w:t>
      </w:r>
      <w:r w:rsidRPr="00926F63">
        <w:rPr>
          <w:bCs/>
          <w:color w:val="000000"/>
          <w:sz w:val="28"/>
          <w:szCs w:val="28"/>
        </w:rPr>
        <w:t>И</w:t>
      </w:r>
      <w:r w:rsidRPr="00926F63">
        <w:rPr>
          <w:color w:val="000000"/>
          <w:sz w:val="28"/>
          <w:szCs w:val="28"/>
        </w:rPr>
        <w:t>Е В ДЕЯТЕЛЬНОСТИ ПО БЛАГОУСТРОЙСТВУ</w:t>
      </w:r>
    </w:p>
    <w:p w:rsidR="009137D2" w:rsidRPr="00926F63" w:rsidRDefault="009137D2" w:rsidP="009137D2">
      <w:pPr>
        <w:ind w:right="357"/>
        <w:jc w:val="both"/>
        <w:rPr>
          <w:color w:val="000000"/>
          <w:sz w:val="28"/>
          <w:szCs w:val="28"/>
        </w:rPr>
      </w:pPr>
    </w:p>
    <w:p w:rsidR="009137D2" w:rsidRPr="00926F63" w:rsidRDefault="009137D2" w:rsidP="009137D2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Участники деятельности по благоустройству</w:t>
      </w:r>
    </w:p>
    <w:p w:rsidR="009137D2" w:rsidRPr="00926F63" w:rsidRDefault="009137D2" w:rsidP="009137D2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2.1.1.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Участниками деятельности по благоустройству могут выступать: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Жителей поселения могут представлять по согласованию члены общественных организаций и объединений;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исполнители работ, специалисты по благоустройству и озеленению, в том числе возведению малых архитектурных форм;</w:t>
      </w:r>
    </w:p>
    <w:p w:rsidR="009137D2" w:rsidRPr="00926F63" w:rsidRDefault="009137D2" w:rsidP="009137D2">
      <w:pPr>
        <w:tabs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е)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иные лица.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2.1.2.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9137D2" w:rsidRPr="00926F63" w:rsidRDefault="009137D2" w:rsidP="009137D2">
      <w:pPr>
        <w:tabs>
          <w:tab w:val="left" w:pos="1560"/>
        </w:tabs>
        <w:spacing w:after="240"/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2.1.3.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9137D2" w:rsidRPr="00926F63" w:rsidRDefault="009137D2" w:rsidP="009137D2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Порядок общественного участия в деятельности по благоустройству.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2.2.1.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z w:val="28"/>
          <w:szCs w:val="28"/>
        </w:rPr>
        <w:t xml:space="preserve">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lastRenderedPageBreak/>
        <w:t>2</w:t>
      </w:r>
      <w:r w:rsidRPr="00926F63">
        <w:rPr>
          <w:color w:val="000000"/>
          <w:sz w:val="28"/>
          <w:szCs w:val="28"/>
        </w:rPr>
        <w:t xml:space="preserve"> этап: совмещение общественного участия и профессиональной экспертизы в выработке альтернативных концепций решения задачи, в том </w:t>
      </w:r>
      <w:r>
        <w:rPr>
          <w:color w:val="000000"/>
          <w:sz w:val="28"/>
          <w:szCs w:val="28"/>
        </w:rPr>
        <w:t>0</w:t>
      </w:r>
      <w:r w:rsidRPr="00926F63">
        <w:rPr>
          <w:color w:val="000000"/>
          <w:sz w:val="28"/>
          <w:szCs w:val="28"/>
        </w:rPr>
        <w:t>числе с использованием механизма проектных семинаров и открытых конкурсов;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3</w:t>
      </w:r>
      <w:r w:rsidRPr="00926F63">
        <w:rPr>
          <w:color w:val="000000"/>
          <w:sz w:val="28"/>
          <w:szCs w:val="28"/>
        </w:rPr>
        <w:t xml:space="preserve">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4</w:t>
      </w:r>
      <w:r w:rsidRPr="00926F63">
        <w:rPr>
          <w:color w:val="000000"/>
          <w:sz w:val="28"/>
          <w:szCs w:val="28"/>
        </w:rPr>
        <w:t xml:space="preserve">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2.2.2.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используются следующие формы: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2)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926F63">
        <w:rPr>
          <w:color w:val="000000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3)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4)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консультации с экспертами в выборе типов покрытий, с учетом функционального зонирования территории;</w:t>
      </w:r>
    </w:p>
    <w:p w:rsidR="009137D2" w:rsidRPr="00926F63" w:rsidRDefault="009137D2" w:rsidP="009137D2">
      <w:pPr>
        <w:tabs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консультации с экспертами по предполагаемым типам озеленения;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6)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консультации с экспертами по предполагаемым типам освещения и осветительного оборудования;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7)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8)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9</w:t>
      </w:r>
      <w:r>
        <w:rPr>
          <w:color w:val="000000"/>
          <w:spacing w:val="3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137D2" w:rsidRPr="00926F63" w:rsidRDefault="009137D2" w:rsidP="009137D2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10)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lastRenderedPageBreak/>
        <w:t>2.2.3.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создания единого информационного интернет - 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3)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4)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информирования местных жителей через школы и детские сады, в том 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5)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6)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7)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использование социальных сетей и </w:t>
      </w:r>
      <w:proofErr w:type="spellStart"/>
      <w:r w:rsidRPr="00926F63">
        <w:rPr>
          <w:color w:val="000000"/>
          <w:sz w:val="28"/>
          <w:szCs w:val="28"/>
        </w:rPr>
        <w:t>интернет-ресурсов</w:t>
      </w:r>
      <w:proofErr w:type="spellEnd"/>
      <w:r w:rsidRPr="00926F63">
        <w:rPr>
          <w:color w:val="000000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137D2" w:rsidRPr="00926F63" w:rsidRDefault="009137D2" w:rsidP="009137D2">
      <w:pPr>
        <w:tabs>
          <w:tab w:val="left" w:pos="1134"/>
        </w:tabs>
        <w:spacing w:after="240"/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8)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137D2" w:rsidRPr="00926F63" w:rsidRDefault="009137D2" w:rsidP="009137D2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Механизмы общественного участия в деятельности по благоустройству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2.3.1.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 механизмам общественного участия в деятельности по благоустройству относятся: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</w:t>
      </w:r>
      <w:r w:rsidRPr="00926F63">
        <w:rPr>
          <w:color w:val="000000"/>
          <w:sz w:val="28"/>
          <w:szCs w:val="28"/>
        </w:rPr>
        <w:lastRenderedPageBreak/>
        <w:t>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</w:t>
      </w:r>
      <w:proofErr w:type="gramEnd"/>
      <w:r w:rsidRPr="00926F63">
        <w:rPr>
          <w:color w:val="000000"/>
          <w:sz w:val="28"/>
          <w:szCs w:val="28"/>
        </w:rPr>
        <w:t xml:space="preserve"> проекты (рисунки, сочинения, пожелания, макеты), проведение оценки эксплуатации территории.</w:t>
      </w:r>
    </w:p>
    <w:p w:rsidR="009137D2" w:rsidRPr="00926F63" w:rsidRDefault="009137D2" w:rsidP="009137D2">
      <w:pPr>
        <w:tabs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общественный контроль.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2.3.2.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Общественный контроль в области благоустройства осуществляется с учетом положений Федерального закона от 21 июля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26F63">
          <w:rPr>
            <w:color w:val="000000"/>
            <w:sz w:val="28"/>
            <w:szCs w:val="28"/>
          </w:rPr>
          <w:t>2014 г</w:t>
        </w:r>
      </w:smartTag>
      <w:r w:rsidRPr="00926F63">
        <w:rPr>
          <w:color w:val="000000"/>
          <w:sz w:val="28"/>
          <w:szCs w:val="28"/>
        </w:rPr>
        <w:t>. № 212-ФЗ "Об основах общественного контроля в Российской Федерации", иных законов и нормативных правовых актов Российской Федерации и Республики Башкортостан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26F63">
        <w:rPr>
          <w:color w:val="000000"/>
          <w:sz w:val="28"/>
          <w:szCs w:val="28"/>
        </w:rPr>
        <w:t>о-</w:t>
      </w:r>
      <w:proofErr w:type="gramEnd"/>
      <w:r w:rsidRPr="00926F63">
        <w:rPr>
          <w:color w:val="000000"/>
          <w:sz w:val="28"/>
          <w:szCs w:val="28"/>
        </w:rPr>
        <w:t xml:space="preserve">, </w:t>
      </w:r>
      <w:proofErr w:type="spellStart"/>
      <w:r w:rsidRPr="00926F63">
        <w:rPr>
          <w:color w:val="000000"/>
          <w:sz w:val="28"/>
          <w:szCs w:val="28"/>
        </w:rPr>
        <w:t>видеофиксации</w:t>
      </w:r>
      <w:proofErr w:type="spellEnd"/>
      <w:r w:rsidRPr="00926F63">
        <w:rPr>
          <w:color w:val="000000"/>
          <w:sz w:val="28"/>
          <w:szCs w:val="28"/>
        </w:rPr>
        <w:t>, а также интерактивных порталов в сети Интернет.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2.3.3.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9137D2" w:rsidRPr="00926F63" w:rsidRDefault="009137D2" w:rsidP="009137D2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2.4.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926F63">
        <w:rPr>
          <w:bCs/>
          <w:color w:val="000000"/>
          <w:sz w:val="28"/>
          <w:szCs w:val="28"/>
        </w:rPr>
        <w:t>Участие лиц,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осуществляющих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предпринимательскую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деятельность,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реализации комплексных проектов по благоустройству и созданию комфортной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среды.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2.4.1.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Создание комфортной среды </w:t>
      </w:r>
      <w:proofErr w:type="gramStart"/>
      <w:r w:rsidRPr="00926F63">
        <w:rPr>
          <w:color w:val="000000"/>
          <w:sz w:val="28"/>
          <w:szCs w:val="28"/>
        </w:rPr>
        <w:t>рекомендуется</w:t>
      </w:r>
      <w:proofErr w:type="gramEnd"/>
      <w:r w:rsidRPr="00926F63">
        <w:rPr>
          <w:color w:val="000000"/>
          <w:sz w:val="28"/>
          <w:szCs w:val="28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137D2" w:rsidRPr="00926F63" w:rsidRDefault="009137D2" w:rsidP="009137D2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2.4.2.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Участие лиц, осуществляющих предпринимательскую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деятельность, в реализации комплексных проектов благоустройства может заключаться: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создании и предоставлении разного рода услуг и сервисов для посетителей общественных пространств;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строительстве, реконструкции, реставрации объектов недвижимости;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производстве или размещении элементов благоустройства;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комплексном благоустройстве отдельных территорий,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прилегающих к территориям, благоустраиваемым за счет средств муниципального образования;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е)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организации мероприятий, обеспечивающих приток посетителей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создаваемые общественные пространства;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ж)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организации уборки благоустроенных территорий, предоставлении сре</w:t>
      </w:r>
      <w:proofErr w:type="gramStart"/>
      <w:r w:rsidRPr="00926F63">
        <w:rPr>
          <w:color w:val="000000"/>
          <w:sz w:val="28"/>
          <w:szCs w:val="28"/>
        </w:rPr>
        <w:t>дств дл</w:t>
      </w:r>
      <w:proofErr w:type="gramEnd"/>
      <w:r w:rsidRPr="00926F63">
        <w:rPr>
          <w:color w:val="000000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з)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иных формах.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2.4.3.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137D2" w:rsidRPr="00926F63" w:rsidRDefault="009137D2" w:rsidP="009137D2">
      <w:pPr>
        <w:tabs>
          <w:tab w:val="left" w:pos="1560"/>
        </w:tabs>
        <w:spacing w:after="236"/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lastRenderedPageBreak/>
        <w:t>2.4.4.</w:t>
      </w:r>
      <w:r w:rsidRPr="00926F63">
        <w:rPr>
          <w:color w:val="000000"/>
          <w:sz w:val="28"/>
          <w:szCs w:val="28"/>
        </w:rPr>
        <w:t xml:space="preserve">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  <w:bookmarkStart w:id="0" w:name="bookmark1"/>
    </w:p>
    <w:p w:rsidR="009137D2" w:rsidRDefault="0043140F" w:rsidP="009137D2">
      <w:pPr>
        <w:spacing w:after="236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</w:t>
      </w:r>
      <w:r w:rsidR="009137D2" w:rsidRPr="00926F63">
        <w:rPr>
          <w:color w:val="000000"/>
          <w:sz w:val="28"/>
          <w:szCs w:val="28"/>
        </w:rPr>
        <w:t xml:space="preserve"> 3. ТРЕБОВАНИЯ К ОБЪЕКТАМ И ЭЛЕМЕНТАМ БЛАГОУСТРОЙСТВА</w:t>
      </w:r>
      <w:bookmarkEnd w:id="0"/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3.1. К объектам благоустройства общественных территорий муниципального образования относ</w:t>
      </w:r>
      <w:r w:rsidR="0081070E" w:rsidRPr="0043140F">
        <w:rPr>
          <w:rFonts w:ascii="Times New Roman" w:hAnsi="Times New Roman" w:cs="Times New Roman"/>
          <w:sz w:val="28"/>
          <w:szCs w:val="28"/>
        </w:rPr>
        <w:t>я</w:t>
      </w:r>
      <w:r w:rsidRPr="0043140F">
        <w:rPr>
          <w:rFonts w:ascii="Times New Roman" w:hAnsi="Times New Roman" w:cs="Times New Roman"/>
          <w:sz w:val="28"/>
          <w:szCs w:val="28"/>
        </w:rPr>
        <w:t>т</w:t>
      </w:r>
      <w:r w:rsidR="0081070E" w:rsidRPr="0043140F">
        <w:rPr>
          <w:rFonts w:ascii="Times New Roman" w:hAnsi="Times New Roman" w:cs="Times New Roman"/>
          <w:sz w:val="28"/>
          <w:szCs w:val="28"/>
        </w:rPr>
        <w:t>ся</w:t>
      </w:r>
      <w:r w:rsidRPr="0043140F">
        <w:rPr>
          <w:rFonts w:ascii="Times New Roman" w:hAnsi="Times New Roman" w:cs="Times New Roman"/>
          <w:sz w:val="28"/>
          <w:szCs w:val="28"/>
        </w:rPr>
        <w:t xml:space="preserve"> все разновидности общественных территорий населенного пункта и территории, просматриваемые с них, в том числе озелененные территории, центры притяжения, </w:t>
      </w:r>
      <w:proofErr w:type="spellStart"/>
      <w:r w:rsidRPr="0043140F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Pr="0043140F">
        <w:rPr>
          <w:rFonts w:ascii="Times New Roman" w:hAnsi="Times New Roman" w:cs="Times New Roman"/>
          <w:sz w:val="28"/>
          <w:szCs w:val="28"/>
        </w:rPr>
        <w:t xml:space="preserve">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</w:t>
      </w:r>
      <w:r w:rsidR="0081070E" w:rsidRPr="0043140F">
        <w:rPr>
          <w:rFonts w:ascii="Times New Roman" w:hAnsi="Times New Roman" w:cs="Times New Roman"/>
          <w:sz w:val="28"/>
          <w:szCs w:val="28"/>
        </w:rPr>
        <w:t>2</w:t>
      </w:r>
      <w:r w:rsidRPr="0043140F">
        <w:rPr>
          <w:rFonts w:ascii="Times New Roman" w:hAnsi="Times New Roman" w:cs="Times New Roman"/>
          <w:sz w:val="28"/>
          <w:szCs w:val="28"/>
        </w:rPr>
        <w:t>. При разработке архитектурно-планировочной концепции благоустройства общественных территорий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</w:t>
      </w:r>
      <w:r w:rsidR="0081070E" w:rsidRPr="0043140F">
        <w:rPr>
          <w:rFonts w:ascii="Times New Roman" w:hAnsi="Times New Roman" w:cs="Times New Roman"/>
          <w:sz w:val="28"/>
          <w:szCs w:val="28"/>
        </w:rPr>
        <w:t>3</w:t>
      </w:r>
      <w:r w:rsidRPr="0043140F">
        <w:rPr>
          <w:rFonts w:ascii="Times New Roman" w:hAnsi="Times New Roman" w:cs="Times New Roman"/>
          <w:sz w:val="28"/>
          <w:szCs w:val="28"/>
        </w:rPr>
        <w:t xml:space="preserve">. Проекты благоустройства общественных территорий разрабатывать на основании материалов изысканий и </w:t>
      </w:r>
      <w:proofErr w:type="spellStart"/>
      <w:r w:rsidRPr="0043140F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43140F">
        <w:rPr>
          <w:rFonts w:ascii="Times New Roman" w:hAnsi="Times New Roman" w:cs="Times New Roman"/>
          <w:sz w:val="28"/>
          <w:szCs w:val="28"/>
        </w:rPr>
        <w:t xml:space="preserve"> исследований, определяющих потребности жителей населенного пункта и возможные виды деятельности на данной территории.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</w:t>
      </w:r>
      <w:r w:rsidR="0081070E" w:rsidRPr="0043140F">
        <w:rPr>
          <w:rFonts w:ascii="Times New Roman" w:hAnsi="Times New Roman" w:cs="Times New Roman"/>
          <w:sz w:val="28"/>
          <w:szCs w:val="28"/>
        </w:rPr>
        <w:t>4</w:t>
      </w:r>
      <w:r w:rsidRPr="0043140F">
        <w:rPr>
          <w:rFonts w:ascii="Times New Roman" w:hAnsi="Times New Roman" w:cs="Times New Roman"/>
          <w:sz w:val="28"/>
          <w:szCs w:val="28"/>
        </w:rPr>
        <w:t>. Для реализации выбирать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 xml:space="preserve">При этом учитывать </w:t>
      </w:r>
      <w:proofErr w:type="spellStart"/>
      <w:r w:rsidRPr="0043140F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43140F">
        <w:rPr>
          <w:rFonts w:ascii="Times New Roman" w:hAnsi="Times New Roman" w:cs="Times New Roman"/>
          <w:sz w:val="28"/>
          <w:szCs w:val="28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</w:t>
      </w:r>
      <w:r w:rsidR="0081070E" w:rsidRPr="0043140F">
        <w:rPr>
          <w:rFonts w:ascii="Times New Roman" w:hAnsi="Times New Roman" w:cs="Times New Roman"/>
          <w:sz w:val="28"/>
          <w:szCs w:val="28"/>
        </w:rPr>
        <w:t>5</w:t>
      </w:r>
      <w:r w:rsidRPr="004314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140F"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благоустройству общественных территорий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</w:t>
      </w:r>
      <w:proofErr w:type="gramEnd"/>
      <w:r w:rsidRPr="0043140F">
        <w:rPr>
          <w:rFonts w:ascii="Times New Roman" w:hAnsi="Times New Roman" w:cs="Times New Roman"/>
          <w:sz w:val="28"/>
          <w:szCs w:val="28"/>
        </w:rPr>
        <w:t xml:space="preserve"> вывесок, размещаемых на внешних поверхностях зданий, строений, сооружений.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</w:t>
      </w:r>
      <w:r w:rsidR="0081070E" w:rsidRPr="0043140F">
        <w:rPr>
          <w:rFonts w:ascii="Times New Roman" w:hAnsi="Times New Roman" w:cs="Times New Roman"/>
          <w:sz w:val="28"/>
          <w:szCs w:val="28"/>
        </w:rPr>
        <w:t>6</w:t>
      </w:r>
      <w:r w:rsidRPr="0043140F">
        <w:rPr>
          <w:rFonts w:ascii="Times New Roman" w:hAnsi="Times New Roman" w:cs="Times New Roman"/>
          <w:sz w:val="28"/>
          <w:szCs w:val="28"/>
        </w:rPr>
        <w:t xml:space="preserve">. В перечень конструктивных элементов внешнего благоустройства общественных территорий муниципального образования включать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</w:t>
      </w:r>
      <w:r w:rsidRPr="0043140F">
        <w:rPr>
          <w:rFonts w:ascii="Times New Roman" w:hAnsi="Times New Roman" w:cs="Times New Roman"/>
          <w:sz w:val="28"/>
          <w:szCs w:val="28"/>
        </w:rPr>
        <w:lastRenderedPageBreak/>
        <w:t>информации, элементы защиты участков озеленения, скамьи, урны и другие элементы.</w:t>
      </w:r>
    </w:p>
    <w:p w:rsidR="000630A4" w:rsidRPr="000630A4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0630A4">
        <w:rPr>
          <w:sz w:val="28"/>
          <w:szCs w:val="28"/>
        </w:rPr>
        <w:t xml:space="preserve">3.7. </w:t>
      </w:r>
      <w:proofErr w:type="gramStart"/>
      <w:r w:rsidRPr="000630A4">
        <w:rPr>
          <w:sz w:val="28"/>
          <w:szCs w:val="28"/>
        </w:rPr>
        <w:t>В состав раздела правил благоустройства муниципального образования, регулирующего вопросы содержания и порядка пользования общественными территориями муниципального образования, рекомендуется включать положения об организации комплекса мероприятий,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благоустройства, сбором и вывозом в специально отведенные места отходов производства и потребления, других отходов, снега, уличного</w:t>
      </w:r>
      <w:proofErr w:type="gramEnd"/>
      <w:r w:rsidRPr="000630A4">
        <w:rPr>
          <w:sz w:val="28"/>
          <w:szCs w:val="28"/>
        </w:rPr>
        <w:t xml:space="preserve"> смета, остатков растительности и листвы (далее - уборка территории), и иных мероприятий, направленных на обеспечение экологического и санитарно-эпидемиологического благополучия населения и охрану окружающей среды в муниципальном образовании, положения о содержании и </w:t>
      </w:r>
      <w:proofErr w:type="gramStart"/>
      <w:r w:rsidRPr="000630A4">
        <w:rPr>
          <w:sz w:val="28"/>
          <w:szCs w:val="28"/>
        </w:rPr>
        <w:t>контроле за</w:t>
      </w:r>
      <w:proofErr w:type="gramEnd"/>
      <w:r w:rsidRPr="000630A4">
        <w:rPr>
          <w:sz w:val="28"/>
          <w:szCs w:val="28"/>
        </w:rPr>
        <w:t xml:space="preserve"> эксплуатацией элементов благоустройства, учитывающие климатические, сезонные и погодные особенности, характерные для населенных пунктов муниципального образования.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Раздел 4. ТРЕБОВАНИЯ К ОБЪЕКТАМ И ЭЛЕМЕНТАМ БЛАГОУСТРОЙСТВА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4.1. Содержание территорий поселения и мероприятия по развитию благоустройства осуществляются в соответствии с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Вологодской области.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4.2.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применяются исключительно ко вновь вводимым в эксплуатацию или прошедшим реконструкцию объектам.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4.3.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К объектам благоустройства в целях настоящих Правил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детские площадки, спортивные и другие площадки отдыха и досуга;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площадки для выгула животных;</w:t>
      </w:r>
    </w:p>
    <w:p w:rsidR="000630A4" w:rsidRPr="00320462" w:rsidRDefault="000630A4" w:rsidP="000630A4">
      <w:pPr>
        <w:tabs>
          <w:tab w:val="left" w:pos="851"/>
        </w:tabs>
        <w:ind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площадки для дрессировки собак;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площадки автостоянок;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улицы (в том числе пешеходные) и дороги;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парки, скверы, иные зеленые зоны;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площади, набережные и другие территории;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 xml:space="preserve">- технические зоны транспортных, инженерных коммуникаций, </w:t>
      </w:r>
      <w:proofErr w:type="spellStart"/>
      <w:r w:rsidRPr="00320462">
        <w:rPr>
          <w:color w:val="000000"/>
          <w:sz w:val="28"/>
          <w:szCs w:val="28"/>
        </w:rPr>
        <w:t>водоохранные</w:t>
      </w:r>
      <w:proofErr w:type="spellEnd"/>
      <w:r w:rsidRPr="00320462">
        <w:rPr>
          <w:color w:val="000000"/>
          <w:sz w:val="28"/>
          <w:szCs w:val="28"/>
        </w:rPr>
        <w:t xml:space="preserve"> зоны;</w:t>
      </w:r>
    </w:p>
    <w:p w:rsidR="000630A4" w:rsidRPr="00320462" w:rsidRDefault="000630A4" w:rsidP="000630A4">
      <w:pPr>
        <w:tabs>
          <w:tab w:val="left" w:pos="851"/>
        </w:tabs>
        <w:ind w:left="20" w:righ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контейнерные площадки и площадки для складирования отдельных групп коммунальных отходов.</w:t>
      </w:r>
    </w:p>
    <w:p w:rsidR="000630A4" w:rsidRPr="00320462" w:rsidRDefault="000630A4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4.4.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К элементам благоустройства в настоящих Правилах относят, в том числе: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элементы озеленения;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lastRenderedPageBreak/>
        <w:t>- покрытия;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ограждения (заборы);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водные устройства;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уличное коммунально-бытовое и техническое оборудование;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игровое и спортивное оборудование;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элементы освещения;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средства размещения информации и рекламные конструкции;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малые архитектурные формы;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некапитальные нестационарные сооружения;</w:t>
      </w:r>
    </w:p>
    <w:p w:rsidR="000630A4" w:rsidRPr="00320462" w:rsidRDefault="000630A4" w:rsidP="000630A4">
      <w:pPr>
        <w:spacing w:after="291"/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элементы объектов капитального строительства.</w:t>
      </w:r>
      <w:bookmarkStart w:id="1" w:name="bookmark2"/>
      <w:bookmarkEnd w:id="1"/>
    </w:p>
    <w:p w:rsidR="000630A4" w:rsidRPr="00320462" w:rsidRDefault="000630A4" w:rsidP="000630A4">
      <w:pPr>
        <w:spacing w:after="291"/>
        <w:ind w:left="20" w:firstLine="689"/>
        <w:jc w:val="both"/>
        <w:rPr>
          <w:color w:val="000000"/>
          <w:sz w:val="28"/>
          <w:szCs w:val="28"/>
        </w:rPr>
      </w:pPr>
    </w:p>
    <w:p w:rsidR="000630A4" w:rsidRPr="00320462" w:rsidRDefault="000630A4" w:rsidP="000630A4">
      <w:pPr>
        <w:spacing w:after="291"/>
        <w:ind w:left="20" w:firstLine="689"/>
        <w:jc w:val="both"/>
        <w:rPr>
          <w:color w:val="000000"/>
          <w:sz w:val="28"/>
          <w:szCs w:val="28"/>
        </w:rPr>
      </w:pPr>
    </w:p>
    <w:p w:rsidR="000630A4" w:rsidRPr="00320462" w:rsidRDefault="000630A4" w:rsidP="000630A4">
      <w:pPr>
        <w:spacing w:after="291"/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Раздел 5. ПОРЯДОК УБОРКИ И СОДЕРЖАНИЯ ТЕРРИТОРИИ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5.1.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 xml:space="preserve">Организацию уборки общественных территорий сельского поселения осуществляет администрация сельского поселения путем заключения договоров </w:t>
      </w:r>
      <w:proofErr w:type="gramStart"/>
      <w:r w:rsidRPr="00320462">
        <w:rPr>
          <w:color w:val="000000"/>
          <w:sz w:val="28"/>
          <w:szCs w:val="28"/>
        </w:rPr>
        <w:t>со</w:t>
      </w:r>
      <w:proofErr w:type="gramEnd"/>
      <w:r w:rsidRPr="00320462">
        <w:rPr>
          <w:color w:val="000000"/>
          <w:sz w:val="28"/>
          <w:szCs w:val="28"/>
        </w:rPr>
        <w:t xml:space="preserve"> </w:t>
      </w:r>
      <w:proofErr w:type="gramStart"/>
      <w:r w:rsidRPr="00320462">
        <w:rPr>
          <w:color w:val="000000"/>
          <w:sz w:val="28"/>
          <w:szCs w:val="28"/>
        </w:rPr>
        <w:t>специализированным</w:t>
      </w:r>
      <w:proofErr w:type="gramEnd"/>
      <w:r w:rsidRPr="00320462">
        <w:rPr>
          <w:color w:val="000000"/>
          <w:sz w:val="28"/>
          <w:szCs w:val="28"/>
        </w:rPr>
        <w:t xml:space="preserve"> организациям в пределах средств, предусмотренных на эти цели в бюджете.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5.2.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 xml:space="preserve">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320462">
        <w:rPr>
          <w:color w:val="000000"/>
          <w:sz w:val="28"/>
          <w:szCs w:val="28"/>
        </w:rPr>
        <w:t>дождеприемных</w:t>
      </w:r>
      <w:proofErr w:type="spellEnd"/>
      <w:r w:rsidRPr="00320462">
        <w:rPr>
          <w:color w:val="000000"/>
          <w:sz w:val="28"/>
          <w:szCs w:val="28"/>
        </w:rPr>
        <w:t xml:space="preserve"> колодцев производится соответствующими предприятиями, эксплуатирующими эти сооружения; во дворах - домовладельцами, застройщиками; на территориях предприятий и организаций -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5.3.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0630A4" w:rsidRPr="00320462" w:rsidRDefault="000630A4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5.4.</w:t>
      </w:r>
      <w:r w:rsidRPr="00320462">
        <w:rPr>
          <w:bCs/>
          <w:color w:val="000000"/>
          <w:sz w:val="28"/>
          <w:szCs w:val="28"/>
        </w:rPr>
        <w:t xml:space="preserve"> </w:t>
      </w:r>
      <w:r w:rsidRPr="00320462">
        <w:rPr>
          <w:bCs/>
          <w:color w:val="000000"/>
          <w:sz w:val="28"/>
          <w:szCs w:val="28"/>
        </w:rPr>
        <w:tab/>
        <w:t>Содержание строительных площадок.</w:t>
      </w:r>
    </w:p>
    <w:p w:rsidR="000630A4" w:rsidRPr="00320462" w:rsidRDefault="000630A4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 xml:space="preserve">5.4.1. </w:t>
      </w:r>
      <w:r w:rsidRPr="00320462">
        <w:rPr>
          <w:color w:val="000000"/>
          <w:spacing w:val="2"/>
          <w:sz w:val="28"/>
          <w:szCs w:val="28"/>
        </w:rPr>
        <w:tab/>
      </w:r>
      <w:r w:rsidRPr="00320462">
        <w:rPr>
          <w:color w:val="000000"/>
          <w:sz w:val="28"/>
          <w:szCs w:val="28"/>
        </w:rPr>
        <w:t>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0630A4" w:rsidRPr="00320462" w:rsidRDefault="000630A4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5.4.2.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</w:t>
      </w:r>
    </w:p>
    <w:p w:rsidR="000630A4" w:rsidRPr="00320462" w:rsidRDefault="000630A4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lastRenderedPageBreak/>
        <w:t>5.4.3. Сбор и хранение строительных отходов необходимо осуществлять раздельно по видам, с соблюдением природоохранных, санитарно-эпидемических, противопожарных требований законодательства.</w:t>
      </w:r>
    </w:p>
    <w:p w:rsidR="000630A4" w:rsidRPr="00320462" w:rsidRDefault="000630A4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5.4.4.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</w:t>
      </w:r>
    </w:p>
    <w:p w:rsidR="000630A4" w:rsidRPr="00320462" w:rsidRDefault="000630A4" w:rsidP="000630A4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5.4.5.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</w:t>
      </w:r>
    </w:p>
    <w:p w:rsidR="000630A4" w:rsidRPr="00320462" w:rsidRDefault="000630A4" w:rsidP="000630A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20462">
        <w:rPr>
          <w:color w:val="000000"/>
          <w:sz w:val="28"/>
          <w:szCs w:val="28"/>
        </w:rPr>
        <w:t xml:space="preserve">5.4.6. </w:t>
      </w:r>
      <w:r w:rsidRPr="00320462">
        <w:rPr>
          <w:sz w:val="28"/>
          <w:szCs w:val="28"/>
          <w:lang w:eastAsia="en-US"/>
        </w:rPr>
        <w:t>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630A4" w:rsidRPr="00320462" w:rsidRDefault="000630A4" w:rsidP="000630A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20462">
        <w:rPr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320462">
        <w:rPr>
          <w:sz w:val="28"/>
          <w:szCs w:val="28"/>
          <w:lang w:eastAsia="en-US"/>
        </w:rPr>
        <w:t>захораниваться</w:t>
      </w:r>
      <w:proofErr w:type="spellEnd"/>
      <w:r w:rsidRPr="00320462">
        <w:rPr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0630A4" w:rsidRPr="00320462" w:rsidRDefault="000630A4" w:rsidP="000630A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20462">
        <w:rPr>
          <w:sz w:val="28"/>
          <w:szCs w:val="28"/>
          <w:lang w:eastAsia="en-US"/>
        </w:rPr>
        <w:t>5.4.7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630A4" w:rsidRPr="00320462" w:rsidRDefault="000630A4" w:rsidP="000630A4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5.4.8.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ЗАПРЕЩАЕТСЯ: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 xml:space="preserve">- </w:t>
      </w:r>
      <w:r w:rsidRPr="00320462">
        <w:rPr>
          <w:color w:val="000000"/>
          <w:sz w:val="28"/>
          <w:szCs w:val="28"/>
        </w:rPr>
        <w:t>вынос грунта и грязи колесами автотранспорта на дороги общего пользования;</w:t>
      </w:r>
    </w:p>
    <w:p w:rsidR="000630A4" w:rsidRPr="00320462" w:rsidRDefault="000630A4" w:rsidP="000630A4">
      <w:pPr>
        <w:ind w:left="23" w:right="20" w:firstLine="697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 xml:space="preserve">- </w:t>
      </w:r>
      <w:r w:rsidRPr="00320462">
        <w:rPr>
          <w:color w:val="000000"/>
          <w:sz w:val="28"/>
          <w:szCs w:val="28"/>
        </w:rPr>
        <w:t>складирование мусора, грунта и отходов строительного производства вне специально отведенных мест.</w:t>
      </w:r>
    </w:p>
    <w:p w:rsidR="000630A4" w:rsidRPr="00320462" w:rsidRDefault="00320462" w:rsidP="000630A4">
      <w:pPr>
        <w:tabs>
          <w:tab w:val="left" w:pos="1276"/>
        </w:tabs>
        <w:ind w:left="23" w:firstLine="697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.5.</w:t>
      </w:r>
      <w:r w:rsidR="000630A4" w:rsidRPr="00320462">
        <w:rPr>
          <w:bCs/>
          <w:color w:val="000000"/>
          <w:sz w:val="28"/>
          <w:szCs w:val="28"/>
        </w:rPr>
        <w:t xml:space="preserve"> </w:t>
      </w:r>
      <w:r w:rsidR="000630A4" w:rsidRPr="00320462">
        <w:rPr>
          <w:bCs/>
          <w:color w:val="000000"/>
          <w:sz w:val="28"/>
          <w:szCs w:val="28"/>
        </w:rPr>
        <w:tab/>
        <w:t>Установка урн.</w:t>
      </w:r>
    </w:p>
    <w:p w:rsidR="000630A4" w:rsidRPr="00320462" w:rsidRDefault="00320462" w:rsidP="000630A4">
      <w:pPr>
        <w:tabs>
          <w:tab w:val="left" w:pos="1560"/>
        </w:tabs>
        <w:ind w:left="23" w:right="20" w:firstLine="697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.5.1.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Для предотвращения засорения улиц, площадей и других общественных мест мусором устанавливаются урны типов, согласованных с администрацией сельского поселения. Ответственными за установку урн являются: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 xml:space="preserve">- </w:t>
      </w:r>
      <w:r w:rsidRPr="00320462">
        <w:rPr>
          <w:color w:val="000000"/>
          <w:sz w:val="28"/>
          <w:szCs w:val="28"/>
        </w:rPr>
        <w:t>предприятия, организации, учебные учреждения - около своих зданий, как правило, у входа и выхода;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торгующие организации - у входа и выхода из торговых помещений, у палаток, ларьков, павильонов и т.д.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.5.2.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0630A4" w:rsidRPr="00320462" w:rsidRDefault="00320462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.6.</w:t>
      </w:r>
      <w:r w:rsidR="000630A4" w:rsidRPr="00320462">
        <w:rPr>
          <w:bCs/>
          <w:color w:val="000000"/>
          <w:sz w:val="28"/>
          <w:szCs w:val="28"/>
        </w:rPr>
        <w:t xml:space="preserve"> </w:t>
      </w:r>
      <w:r w:rsidR="000630A4" w:rsidRPr="00320462">
        <w:rPr>
          <w:bCs/>
          <w:color w:val="000000"/>
          <w:sz w:val="28"/>
          <w:szCs w:val="28"/>
        </w:rPr>
        <w:tab/>
        <w:t>Сбор и вывоз отходов производства и потребления.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.6.1.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 xml:space="preserve">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твердых коммунальных отходов (далее - ТКО) и бункеры </w:t>
      </w:r>
      <w:r w:rsidR="000630A4" w:rsidRPr="00320462">
        <w:rPr>
          <w:color w:val="000000"/>
          <w:sz w:val="28"/>
          <w:szCs w:val="28"/>
        </w:rPr>
        <w:lastRenderedPageBreak/>
        <w:t>накопители в соответствии с определенной администрацией поселения схемой размещения мест (площадок) размещения ТКО.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.6.2. </w:t>
      </w:r>
      <w:r w:rsidR="000630A4" w:rsidRPr="00320462">
        <w:rPr>
          <w:color w:val="000000"/>
          <w:sz w:val="28"/>
          <w:szCs w:val="28"/>
        </w:rPr>
        <w:tab/>
        <w:t>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.6.3. </w:t>
      </w:r>
      <w:r w:rsidR="000630A4" w:rsidRPr="00320462">
        <w:rPr>
          <w:color w:val="000000"/>
          <w:sz w:val="28"/>
          <w:szCs w:val="28"/>
        </w:rPr>
        <w:tab/>
        <w:t>Сбор твердых коммунальных отходов от населения осуществляется по планово-регулярной системе путем накопления и временного хранения твердых коммунальных отходов в контейнерах и бункерах-накопителях или путем непосредственного сбора ТКО в мусороуборочную технику.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.6.4. </w:t>
      </w:r>
      <w:r w:rsidR="000630A4" w:rsidRPr="00320462">
        <w:rPr>
          <w:color w:val="000000"/>
          <w:sz w:val="28"/>
          <w:szCs w:val="28"/>
        </w:rPr>
        <w:tab/>
        <w:t>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.6.5. </w:t>
      </w:r>
      <w:r w:rsidR="000630A4" w:rsidRPr="00320462">
        <w:rPr>
          <w:color w:val="000000"/>
          <w:sz w:val="28"/>
          <w:szCs w:val="28"/>
        </w:rPr>
        <w:tab/>
        <w:t>Вывоз мусора из контейнеров осуществляется не реже 3 раз в неделю, вывоз крупногабаритного мусора - не реже 1 раза в неделю. Переполнение контейнеров мусором не допускается. Уборку мусора, просыпавшегося при выгрузке из контейнеров в мусоровоз, производят дворники и работники организации, осуществляющей вывоз ТКО.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.6.6. </w:t>
      </w:r>
      <w:r w:rsidR="000630A4" w:rsidRPr="00320462">
        <w:rPr>
          <w:color w:val="000000"/>
          <w:sz w:val="28"/>
          <w:szCs w:val="28"/>
        </w:rPr>
        <w:tab/>
        <w:t>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.6.7. </w:t>
      </w:r>
      <w:r w:rsidR="000630A4" w:rsidRPr="00320462">
        <w:rPr>
          <w:color w:val="000000"/>
          <w:sz w:val="28"/>
          <w:szCs w:val="28"/>
        </w:rPr>
        <w:tab/>
        <w:t>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утвержденными графиками. Ответственность за организацию и функционирование системы сбора и вывоза ТКО от населения возлагается на регионального оператора или уполномоченную им организацию.</w:t>
      </w:r>
    </w:p>
    <w:p w:rsidR="000630A4" w:rsidRPr="00320462" w:rsidRDefault="00320462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.7.</w:t>
      </w:r>
      <w:r w:rsidR="000630A4" w:rsidRPr="00320462">
        <w:rPr>
          <w:bCs/>
          <w:color w:val="000000"/>
          <w:sz w:val="28"/>
          <w:szCs w:val="28"/>
        </w:rPr>
        <w:t xml:space="preserve"> </w:t>
      </w:r>
      <w:r w:rsidR="000630A4" w:rsidRPr="00320462">
        <w:rPr>
          <w:bCs/>
          <w:color w:val="000000"/>
          <w:sz w:val="28"/>
          <w:szCs w:val="28"/>
        </w:rPr>
        <w:tab/>
        <w:t>Содержание контейнерных площадок.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lastRenderedPageBreak/>
        <w:t>5</w:t>
      </w:r>
      <w:r w:rsidR="000630A4" w:rsidRPr="00320462">
        <w:rPr>
          <w:color w:val="000000"/>
          <w:spacing w:val="2"/>
          <w:sz w:val="28"/>
          <w:szCs w:val="28"/>
        </w:rPr>
        <w:t>.7.1.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="000630A4" w:rsidRPr="00320462">
          <w:rPr>
            <w:color w:val="000000"/>
            <w:sz w:val="28"/>
            <w:szCs w:val="28"/>
          </w:rPr>
          <w:t>20 м</w:t>
        </w:r>
      </w:smartTag>
      <w:r w:rsidR="000630A4" w:rsidRPr="00320462">
        <w:rPr>
          <w:color w:val="000000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0630A4" w:rsidRPr="00320462">
          <w:rPr>
            <w:color w:val="000000"/>
            <w:sz w:val="28"/>
            <w:szCs w:val="28"/>
          </w:rPr>
          <w:t>100 м</w:t>
        </w:r>
      </w:smartTag>
      <w:r w:rsidR="000630A4" w:rsidRPr="00320462">
        <w:rPr>
          <w:color w:val="000000"/>
          <w:sz w:val="28"/>
          <w:szCs w:val="28"/>
        </w:rPr>
        <w:t>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.7.2.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 xml:space="preserve">В районах сложившейся застройки расстояние до жилых домов может быть сокращено до 8 - </w:t>
      </w:r>
      <w:smartTag w:uri="urn:schemas-microsoft-com:office:smarttags" w:element="metricconverter">
        <w:smartTagPr>
          <w:attr w:name="ProductID" w:val="10 метров"/>
        </w:smartTagPr>
        <w:r w:rsidR="000630A4" w:rsidRPr="00320462">
          <w:rPr>
            <w:color w:val="000000"/>
            <w:sz w:val="28"/>
            <w:szCs w:val="28"/>
          </w:rPr>
          <w:t>10 метров</w:t>
        </w:r>
      </w:smartTag>
      <w:r w:rsidR="000630A4" w:rsidRPr="00320462">
        <w:rPr>
          <w:color w:val="000000"/>
          <w:sz w:val="28"/>
          <w:szCs w:val="28"/>
        </w:rPr>
        <w:t>. Размер площадок рассчитывается из необходимого количества контейнеров, но не более 5 шт.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.7.3.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Размещение контейнерных площадок производится по заявкам соответствующих жилищно-эксплуатационных организаций, согласованным с органами санитарно-эпидемиологического надзора и органами местного самоуправления.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.7.4.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Количество площадок, контейнеров на них должно соответствовать утвержденным нормам накопления ТКО.</w:t>
      </w:r>
    </w:p>
    <w:p w:rsidR="000630A4" w:rsidRPr="00320462" w:rsidRDefault="00320462" w:rsidP="000630A4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.7.5.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ЗАПРЕЩАЕТСЯ: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устанавливать контейнеры на проезжей части, тротуарах, газонах и в проездах дворов;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размещать автотранспортные средства на хозяйственных площадках или в непосредственной близости от них, </w:t>
      </w:r>
      <w:proofErr w:type="gramStart"/>
      <w:r w:rsidRPr="00320462">
        <w:rPr>
          <w:color w:val="000000"/>
          <w:sz w:val="28"/>
          <w:szCs w:val="28"/>
        </w:rPr>
        <w:t>затрудняющее</w:t>
      </w:r>
      <w:proofErr w:type="gramEnd"/>
      <w:r w:rsidRPr="00320462">
        <w:rPr>
          <w:color w:val="000000"/>
          <w:sz w:val="28"/>
          <w:szCs w:val="28"/>
        </w:rPr>
        <w:t xml:space="preserve"> работу </w:t>
      </w:r>
      <w:proofErr w:type="spellStart"/>
      <w:r w:rsidRPr="00320462">
        <w:rPr>
          <w:color w:val="000000"/>
          <w:sz w:val="28"/>
          <w:szCs w:val="28"/>
        </w:rPr>
        <w:t>ассенизаторных</w:t>
      </w:r>
      <w:proofErr w:type="spellEnd"/>
      <w:r w:rsidRPr="00320462">
        <w:rPr>
          <w:color w:val="000000"/>
          <w:sz w:val="28"/>
          <w:szCs w:val="28"/>
        </w:rPr>
        <w:t>, мусороуборочных машин, иных коммунальных и специальных служб.</w:t>
      </w:r>
    </w:p>
    <w:p w:rsidR="000630A4" w:rsidRPr="00320462" w:rsidRDefault="00320462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.8.</w:t>
      </w:r>
      <w:r w:rsidR="000630A4" w:rsidRPr="00320462">
        <w:rPr>
          <w:bCs/>
          <w:color w:val="000000"/>
          <w:sz w:val="28"/>
          <w:szCs w:val="28"/>
        </w:rPr>
        <w:t xml:space="preserve"> </w:t>
      </w:r>
      <w:r w:rsidR="000630A4" w:rsidRPr="00320462">
        <w:rPr>
          <w:bCs/>
          <w:color w:val="000000"/>
          <w:sz w:val="28"/>
          <w:szCs w:val="28"/>
        </w:rPr>
        <w:tab/>
        <w:t>Сбор и вывоз жидких коммунальных отходов (ЖКО).</w:t>
      </w:r>
    </w:p>
    <w:p w:rsidR="000630A4" w:rsidRPr="00320462" w:rsidRDefault="000630A4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4.8.1.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Сброс ЖКО от предприятий, организаций, учреждений и частных домовладений осуществляется в канализационные сети.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.8.2.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.8.3.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Вывоз ЖКО производится специализированными предприятиями по мере необходимости на договорной основе в течение трех дней с момента оформления заявки.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.8.4.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0630A4" w:rsidRPr="00320462" w:rsidRDefault="00320462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.9.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</w:r>
      <w:r w:rsidR="000630A4" w:rsidRPr="00320462">
        <w:rPr>
          <w:bCs/>
          <w:color w:val="000000"/>
          <w:sz w:val="28"/>
          <w:szCs w:val="28"/>
        </w:rPr>
        <w:t>Уборка и содержание автодорог и прилегающих к ним территорий.</w:t>
      </w:r>
    </w:p>
    <w:p w:rsidR="000630A4" w:rsidRPr="00320462" w:rsidRDefault="00320462" w:rsidP="000630A4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.9.1.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Уборка автодорог возлагается: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-дорог федерального и регионального значения - на обслуживающие организации, заключившие договоры с соответствующими органами государственной власти;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-дорог местного значения поселения (улиц, переулков) - на обслуживающие организации, заключившие договора с собственниками дорог местного значения или уполномоченными ими организациями.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.9.2.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антиметров"/>
        </w:smartTagPr>
        <w:r w:rsidR="000630A4" w:rsidRPr="00320462">
          <w:rPr>
            <w:color w:val="000000"/>
            <w:sz w:val="28"/>
            <w:szCs w:val="28"/>
          </w:rPr>
          <w:t>20 сантиметров</w:t>
        </w:r>
      </w:smartTag>
      <w:r w:rsidR="000630A4" w:rsidRPr="00320462">
        <w:rPr>
          <w:color w:val="000000"/>
          <w:sz w:val="28"/>
          <w:szCs w:val="28"/>
        </w:rPr>
        <w:t>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.9.3.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 xml:space="preserve">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</w:t>
      </w:r>
      <w:r w:rsidR="000630A4" w:rsidRPr="00320462">
        <w:rPr>
          <w:color w:val="000000"/>
          <w:sz w:val="28"/>
          <w:szCs w:val="28"/>
        </w:rPr>
        <w:lastRenderedPageBreak/>
        <w:t>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 xml:space="preserve">Информационные указатели, километровые знаки, </w:t>
      </w:r>
      <w:proofErr w:type="spellStart"/>
      <w:r w:rsidRPr="00320462">
        <w:rPr>
          <w:color w:val="000000"/>
          <w:sz w:val="28"/>
          <w:szCs w:val="28"/>
        </w:rPr>
        <w:t>шумозащитные</w:t>
      </w:r>
      <w:proofErr w:type="spellEnd"/>
      <w:r w:rsidRPr="00320462">
        <w:rPr>
          <w:color w:val="000000"/>
          <w:sz w:val="28"/>
          <w:szCs w:val="28"/>
        </w:rPr>
        <w:t xml:space="preserve"> стенки, металлические ограждения (отбойники), дорожные знаки, парапеты и др. должны быть окрашены в соответствии </w:t>
      </w:r>
      <w:proofErr w:type="gramStart"/>
      <w:r w:rsidRPr="00320462">
        <w:rPr>
          <w:color w:val="000000"/>
          <w:sz w:val="28"/>
          <w:szCs w:val="28"/>
        </w:rPr>
        <w:t>с</w:t>
      </w:r>
      <w:proofErr w:type="gramEnd"/>
      <w:r w:rsidRPr="00320462">
        <w:rPr>
          <w:color w:val="000000"/>
          <w:sz w:val="28"/>
          <w:szCs w:val="28"/>
        </w:rPr>
        <w:t xml:space="preserve"> существующими ГОСТами, очищены от грязи и промыты. Все надписи на указателях должны быть четко различимы.</w:t>
      </w:r>
    </w:p>
    <w:p w:rsidR="000630A4" w:rsidRPr="00320462" w:rsidRDefault="00320462" w:rsidP="000630A4">
      <w:pPr>
        <w:tabs>
          <w:tab w:val="left" w:pos="1560"/>
        </w:tabs>
        <w:ind w:left="20" w:right="20" w:firstLine="72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 xml:space="preserve">.9.4. </w:t>
      </w:r>
      <w:r w:rsidR="000630A4" w:rsidRPr="00320462">
        <w:rPr>
          <w:color w:val="000000"/>
          <w:spacing w:val="3"/>
          <w:sz w:val="28"/>
          <w:szCs w:val="28"/>
        </w:rPr>
        <w:tab/>
      </w:r>
      <w:r w:rsidR="000630A4" w:rsidRPr="00320462">
        <w:rPr>
          <w:color w:val="000000"/>
          <w:sz w:val="28"/>
          <w:szCs w:val="28"/>
        </w:rPr>
        <w:t>В целях сохранения дорожных покрытий на территории сельского поселения ЗАПРЕЩАЕТСЯ:</w:t>
      </w:r>
    </w:p>
    <w:p w:rsidR="000630A4" w:rsidRPr="00320462" w:rsidRDefault="000630A4" w:rsidP="000630A4">
      <w:pPr>
        <w:ind w:left="20" w:firstLine="72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транспортировка груза волоком;</w:t>
      </w:r>
    </w:p>
    <w:p w:rsidR="000630A4" w:rsidRPr="00320462" w:rsidRDefault="000630A4" w:rsidP="000630A4">
      <w:pPr>
        <w:ind w:left="20" w:right="20" w:firstLine="72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перегон по улицам населенных пунктов, имеющим твердое покрытие, машин на гусеничном ходу;</w:t>
      </w:r>
    </w:p>
    <w:p w:rsidR="000630A4" w:rsidRPr="00320462" w:rsidRDefault="000630A4" w:rsidP="000630A4">
      <w:pPr>
        <w:ind w:left="20" w:right="20" w:firstLine="72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движение и стоянка большегрузного транспорта на пешеходных дорожках, тротуарах.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.9.5. </w:t>
      </w:r>
      <w:r w:rsidR="000630A4" w:rsidRPr="00320462">
        <w:rPr>
          <w:color w:val="000000"/>
          <w:sz w:val="28"/>
          <w:szCs w:val="28"/>
        </w:rPr>
        <w:tab/>
        <w:t>Подвижной состав пассажирского транспорта, транспортные средства предприятий, организаций, учреждений и частных лиц выпускаются на дороги поселения в чистом и технически исправном состоянии.</w:t>
      </w:r>
    </w:p>
    <w:p w:rsidR="000630A4" w:rsidRPr="00320462" w:rsidRDefault="00320462" w:rsidP="00063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462"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="000630A4" w:rsidRPr="00320462">
        <w:rPr>
          <w:rFonts w:ascii="Times New Roman" w:hAnsi="Times New Roman" w:cs="Times New Roman"/>
          <w:color w:val="000000"/>
          <w:spacing w:val="3"/>
          <w:sz w:val="28"/>
          <w:szCs w:val="28"/>
        </w:rPr>
        <w:t>.10.</w:t>
      </w:r>
      <w:r w:rsidRPr="00320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0A4" w:rsidRPr="0032046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0630A4" w:rsidRPr="00320462">
          <w:rPr>
            <w:rFonts w:ascii="Times New Roman" w:hAnsi="Times New Roman" w:cs="Times New Roman"/>
            <w:color w:val="000000"/>
            <w:sz w:val="28"/>
            <w:szCs w:val="28"/>
          </w:rPr>
          <w:t>50 метров</w:t>
        </w:r>
      </w:smartTag>
      <w:r w:rsidR="000630A4" w:rsidRPr="00320462">
        <w:rPr>
          <w:rFonts w:ascii="Times New Roman" w:hAnsi="Times New Roman" w:cs="Times New Roman"/>
          <w:color w:val="000000"/>
          <w:sz w:val="28"/>
          <w:szCs w:val="28"/>
        </w:rPr>
        <w:t xml:space="preserve"> от торговых мест</w:t>
      </w:r>
      <w:r w:rsidR="000630A4" w:rsidRPr="003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04E" w:rsidRPr="00320462">
        <w:rPr>
          <w:rFonts w:ascii="Times New Roman" w:hAnsi="Times New Roman" w:cs="Times New Roman"/>
          <w:sz w:val="28"/>
          <w:szCs w:val="28"/>
        </w:rPr>
        <w:t>кладного</w:t>
      </w:r>
      <w:proofErr w:type="spellEnd"/>
      <w:r w:rsidR="00B0204E" w:rsidRPr="00320462">
        <w:rPr>
          <w:rFonts w:ascii="Times New Roman" w:hAnsi="Times New Roman" w:cs="Times New Roman"/>
          <w:sz w:val="28"/>
          <w:szCs w:val="28"/>
        </w:rPr>
        <w:t xml:space="preserve"> искусства, декоративных водных устройств.</w:t>
      </w:r>
    </w:p>
    <w:p w:rsidR="00DF127D" w:rsidRDefault="00DF127D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944" w:rsidRDefault="006D6944" w:rsidP="006D6944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6. ОБРАЩЕНИЕ СО СТРОИТЕЛЬНЫМИ ОТХОДАМИ</w:t>
      </w:r>
    </w:p>
    <w:p w:rsidR="006D6944" w:rsidRDefault="006D6944" w:rsidP="006D6944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</w:t>
      </w:r>
      <w:r w:rsidRPr="00B55321">
        <w:rPr>
          <w:sz w:val="28"/>
          <w:szCs w:val="28"/>
          <w:lang w:eastAsia="en-US"/>
        </w:rPr>
        <w:t>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Pr="00B55321">
        <w:rPr>
          <w:sz w:val="28"/>
          <w:szCs w:val="28"/>
          <w:lang w:eastAsia="en-US"/>
        </w:rPr>
        <w:br/>
        <w:t xml:space="preserve">ГОСТ </w:t>
      </w:r>
      <w:proofErr w:type="gramStart"/>
      <w:r w:rsidRPr="00B55321">
        <w:rPr>
          <w:sz w:val="28"/>
          <w:szCs w:val="28"/>
          <w:lang w:eastAsia="en-US"/>
        </w:rPr>
        <w:t>Р</w:t>
      </w:r>
      <w:proofErr w:type="gramEnd"/>
      <w:r w:rsidRPr="00B55321">
        <w:rPr>
          <w:sz w:val="28"/>
          <w:szCs w:val="28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B5532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Pr="00B55321">
        <w:rPr>
          <w:sz w:val="28"/>
          <w:szCs w:val="28"/>
          <w:lang w:eastAsia="en-US"/>
        </w:rPr>
        <w:t xml:space="preserve">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>3.</w:t>
      </w:r>
      <w:r w:rsidRPr="00B55321">
        <w:rPr>
          <w:sz w:val="28"/>
          <w:szCs w:val="28"/>
          <w:lang w:eastAsia="en-US"/>
        </w:rPr>
        <w:t xml:space="preserve">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6.4.</w:t>
      </w:r>
      <w:r w:rsidRPr="00B55321">
        <w:rPr>
          <w:sz w:val="28"/>
          <w:szCs w:val="28"/>
          <w:lang w:eastAsia="en-US"/>
        </w:rPr>
        <w:t xml:space="preserve"> Хозяйствующие субъекты, в процессе деятельности которых образуются строительные отходы, </w:t>
      </w:r>
      <w:r w:rsidRPr="00B55321">
        <w:rPr>
          <w:b/>
          <w:sz w:val="28"/>
          <w:szCs w:val="28"/>
          <w:lang w:eastAsia="en-US"/>
        </w:rPr>
        <w:t>обязаны иметь договоры</w:t>
      </w:r>
      <w:r w:rsidRPr="00B55321">
        <w:rPr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</w:t>
      </w:r>
      <w:r w:rsidRPr="00B55321">
        <w:rPr>
          <w:sz w:val="28"/>
          <w:szCs w:val="28"/>
          <w:lang w:eastAsia="en-US"/>
        </w:rPr>
        <w:lastRenderedPageBreak/>
        <w:t>утилизацию, захоронение или, при наличии соответствующих лицензий, производить данные виды деятельности самостоятельно.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6.5.</w:t>
      </w:r>
      <w:r w:rsidRPr="00B55321">
        <w:rPr>
          <w:sz w:val="28"/>
          <w:szCs w:val="28"/>
          <w:lang w:eastAsia="en-US"/>
        </w:rPr>
        <w:t xml:space="preserve">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6.6.</w:t>
      </w:r>
      <w:r w:rsidRPr="00B55321">
        <w:rPr>
          <w:sz w:val="28"/>
          <w:szCs w:val="28"/>
          <w:lang w:eastAsia="en-US"/>
        </w:rPr>
        <w:t>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6.7</w:t>
      </w:r>
      <w:r w:rsidRPr="00B55321">
        <w:rPr>
          <w:sz w:val="28"/>
          <w:szCs w:val="28"/>
          <w:lang w:eastAsia="en-US"/>
        </w:rPr>
        <w:t>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6.8</w:t>
      </w:r>
      <w:r w:rsidRPr="00B55321">
        <w:rPr>
          <w:sz w:val="28"/>
          <w:szCs w:val="28"/>
          <w:lang w:eastAsia="en-US"/>
        </w:rPr>
        <w:t>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B55321">
        <w:rPr>
          <w:sz w:val="28"/>
          <w:szCs w:val="28"/>
          <w:lang w:eastAsia="en-US"/>
        </w:rPr>
        <w:t>2</w:t>
      </w:r>
      <w:proofErr w:type="gramEnd"/>
      <w:r w:rsidRPr="00B55321">
        <w:rPr>
          <w:sz w:val="28"/>
          <w:szCs w:val="28"/>
          <w:lang w:eastAsia="en-US"/>
        </w:rPr>
        <w:t>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 xml:space="preserve"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</w:t>
      </w:r>
      <w:smartTag w:uri="urn:schemas-microsoft-com:office:smarttags" w:element="metricconverter">
        <w:smartTagPr>
          <w:attr w:name="ProductID" w:val="2,0 м3"/>
        </w:smartTagPr>
        <w:r w:rsidRPr="00B55321">
          <w:rPr>
            <w:sz w:val="28"/>
            <w:szCs w:val="28"/>
            <w:lang w:eastAsia="en-US"/>
          </w:rPr>
          <w:t>2,0 м3</w:t>
        </w:r>
      </w:smartTag>
      <w:r w:rsidRPr="00B55321">
        <w:rPr>
          <w:sz w:val="28"/>
          <w:szCs w:val="28"/>
          <w:lang w:eastAsia="en-US"/>
        </w:rPr>
        <w:t xml:space="preserve"> в необходимом количестве;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B55321">
        <w:rPr>
          <w:sz w:val="28"/>
          <w:szCs w:val="28"/>
          <w:lang w:eastAsia="en-US"/>
        </w:rPr>
        <w:t>опасным</w:t>
      </w:r>
      <w:proofErr w:type="gramEnd"/>
      <w:r w:rsidRPr="00B55321">
        <w:rPr>
          <w:sz w:val="28"/>
          <w:szCs w:val="28"/>
          <w:lang w:eastAsia="en-US"/>
        </w:rPr>
        <w:t>, осуществляется на открытых площадях мест хранения;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lastRenderedPageBreak/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B55321">
        <w:rPr>
          <w:sz w:val="28"/>
          <w:szCs w:val="28"/>
          <w:lang w:eastAsia="en-US"/>
        </w:rPr>
        <w:t>контролю за</w:t>
      </w:r>
      <w:proofErr w:type="gramEnd"/>
      <w:r w:rsidRPr="00B55321">
        <w:rPr>
          <w:sz w:val="28"/>
          <w:szCs w:val="28"/>
          <w:lang w:eastAsia="en-US"/>
        </w:rPr>
        <w:t xml:space="preserve"> указанным процессом.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</w:t>
      </w:r>
      <w:r w:rsidRPr="00B55321">
        <w:rPr>
          <w:sz w:val="28"/>
          <w:szCs w:val="28"/>
          <w:lang w:eastAsia="en-US"/>
        </w:rPr>
        <w:t>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B55321">
        <w:rPr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 xml:space="preserve">- при хранении строительных отходов в открытых емкостях, размеры площадки должны превышать по всему периметру размеры емкостей для хранения на </w:t>
      </w:r>
      <w:smartTag w:uri="urn:schemas-microsoft-com:office:smarttags" w:element="metricconverter">
        <w:smartTagPr>
          <w:attr w:name="ProductID" w:val="1 м"/>
        </w:smartTagPr>
        <w:r w:rsidRPr="00B55321">
          <w:rPr>
            <w:sz w:val="28"/>
            <w:szCs w:val="28"/>
            <w:lang w:eastAsia="en-US"/>
          </w:rPr>
          <w:t>1 м</w:t>
        </w:r>
      </w:smartTag>
      <w:r w:rsidRPr="00B55321">
        <w:rPr>
          <w:sz w:val="28"/>
          <w:szCs w:val="28"/>
          <w:lang w:eastAsia="en-US"/>
        </w:rPr>
        <w:t>.;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B55321">
        <w:rPr>
          <w:sz w:val="28"/>
          <w:szCs w:val="28"/>
          <w:lang w:eastAsia="en-US"/>
        </w:rPr>
        <w:t>2</w:t>
      </w:r>
      <w:proofErr w:type="gramEnd"/>
      <w:r w:rsidRPr="00B55321">
        <w:rPr>
          <w:sz w:val="28"/>
          <w:szCs w:val="28"/>
          <w:lang w:eastAsia="en-US"/>
        </w:rPr>
        <w:t>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6.10</w:t>
      </w:r>
      <w:r w:rsidRPr="00B55321">
        <w:rPr>
          <w:sz w:val="28"/>
          <w:szCs w:val="28"/>
          <w:lang w:eastAsia="en-US"/>
        </w:rPr>
        <w:t xml:space="preserve">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B55321">
        <w:rPr>
          <w:sz w:val="28"/>
          <w:szCs w:val="28"/>
          <w:lang w:eastAsia="en-US"/>
        </w:rPr>
        <w:br/>
        <w:t>7 календарных дней.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Pr="00B55321">
        <w:rPr>
          <w:sz w:val="28"/>
          <w:szCs w:val="28"/>
          <w:lang w:eastAsia="en-US"/>
        </w:rPr>
        <w:t xml:space="preserve">. </w:t>
      </w:r>
      <w:proofErr w:type="gramStart"/>
      <w:r w:rsidRPr="00B55321">
        <w:rPr>
          <w:sz w:val="28"/>
          <w:szCs w:val="28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B55321">
        <w:rPr>
          <w:sz w:val="28"/>
          <w:szCs w:val="28"/>
          <w:lang w:eastAsia="en-US"/>
        </w:rPr>
        <w:t>отходопроизводитель</w:t>
      </w:r>
      <w:proofErr w:type="spellEnd"/>
      <w:r w:rsidRPr="00B55321">
        <w:rPr>
          <w:sz w:val="28"/>
          <w:szCs w:val="28"/>
          <w:lang w:eastAsia="en-US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 </w:t>
      </w:r>
      <w:proofErr w:type="gramEnd"/>
    </w:p>
    <w:p w:rsidR="006D6944" w:rsidRDefault="006D6944" w:rsidP="006D6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Pr="00B55321">
        <w:rPr>
          <w:sz w:val="28"/>
          <w:szCs w:val="28"/>
        </w:rPr>
        <w:t>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</w:t>
      </w:r>
      <w:r>
        <w:rPr>
          <w:sz w:val="28"/>
          <w:szCs w:val="28"/>
        </w:rPr>
        <w:t>д. Стоимость услуг – договорная</w:t>
      </w:r>
      <w:r w:rsidRPr="00B55321">
        <w:rPr>
          <w:sz w:val="28"/>
          <w:szCs w:val="28"/>
        </w:rPr>
        <w:t>».</w:t>
      </w:r>
    </w:p>
    <w:p w:rsidR="006D6944" w:rsidRPr="00BD7C19" w:rsidRDefault="006D6944" w:rsidP="006D6944">
      <w:pPr>
        <w:ind w:firstLine="709"/>
        <w:jc w:val="both"/>
        <w:rPr>
          <w:sz w:val="28"/>
          <w:szCs w:val="28"/>
        </w:rPr>
      </w:pPr>
    </w:p>
    <w:p w:rsidR="00BC1011" w:rsidRPr="00BD7C19" w:rsidRDefault="00BC1011" w:rsidP="00BD7C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C19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BD7C19" w:rsidRPr="00BD7C19">
        <w:rPr>
          <w:rFonts w:ascii="Times New Roman" w:hAnsi="Times New Roman" w:cs="Times New Roman"/>
          <w:sz w:val="28"/>
          <w:szCs w:val="28"/>
        </w:rPr>
        <w:t>П</w:t>
      </w:r>
      <w:r w:rsidRPr="00BD7C19">
        <w:rPr>
          <w:rFonts w:ascii="Times New Roman" w:hAnsi="Times New Roman" w:cs="Times New Roman"/>
          <w:sz w:val="28"/>
          <w:szCs w:val="28"/>
        </w:rPr>
        <w:t>роектировани</w:t>
      </w:r>
      <w:r w:rsidR="00BD7C19" w:rsidRPr="00BD7C19">
        <w:rPr>
          <w:rFonts w:ascii="Times New Roman" w:hAnsi="Times New Roman" w:cs="Times New Roman"/>
          <w:sz w:val="28"/>
          <w:szCs w:val="28"/>
        </w:rPr>
        <w:t>е</w:t>
      </w:r>
      <w:r w:rsidRPr="00BD7C19">
        <w:rPr>
          <w:rFonts w:ascii="Times New Roman" w:hAnsi="Times New Roman" w:cs="Times New Roman"/>
          <w:sz w:val="28"/>
          <w:szCs w:val="28"/>
        </w:rPr>
        <w:t>, размещени</w:t>
      </w:r>
      <w:r w:rsidR="00BD7C19" w:rsidRPr="00BD7C19">
        <w:rPr>
          <w:rFonts w:ascii="Times New Roman" w:hAnsi="Times New Roman" w:cs="Times New Roman"/>
          <w:sz w:val="28"/>
          <w:szCs w:val="28"/>
        </w:rPr>
        <w:t>е</w:t>
      </w:r>
      <w:r w:rsidRPr="00BD7C19">
        <w:rPr>
          <w:rFonts w:ascii="Times New Roman" w:hAnsi="Times New Roman" w:cs="Times New Roman"/>
          <w:sz w:val="28"/>
          <w:szCs w:val="28"/>
        </w:rPr>
        <w:t>, содержани</w:t>
      </w:r>
      <w:r w:rsidR="00BD7C19" w:rsidRPr="00BD7C19">
        <w:rPr>
          <w:rFonts w:ascii="Times New Roman" w:hAnsi="Times New Roman" w:cs="Times New Roman"/>
          <w:sz w:val="28"/>
          <w:szCs w:val="28"/>
        </w:rPr>
        <w:t>е</w:t>
      </w:r>
    </w:p>
    <w:p w:rsidR="00BC1011" w:rsidRPr="00BD7C19" w:rsidRDefault="00BC1011" w:rsidP="00BC1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C1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D7C19">
        <w:rPr>
          <w:rFonts w:ascii="Times New Roman" w:hAnsi="Times New Roman" w:cs="Times New Roman"/>
          <w:sz w:val="28"/>
          <w:szCs w:val="28"/>
        </w:rPr>
        <w:t>восстановлени</w:t>
      </w:r>
      <w:r w:rsidR="00BD7C19" w:rsidRPr="00BD7C19">
        <w:rPr>
          <w:rFonts w:ascii="Times New Roman" w:hAnsi="Times New Roman" w:cs="Times New Roman"/>
          <w:sz w:val="28"/>
          <w:szCs w:val="28"/>
        </w:rPr>
        <w:t>е</w:t>
      </w:r>
      <w:r w:rsidRPr="00BD7C19">
        <w:rPr>
          <w:rFonts w:ascii="Times New Roman" w:hAnsi="Times New Roman" w:cs="Times New Roman"/>
          <w:sz w:val="28"/>
          <w:szCs w:val="28"/>
        </w:rPr>
        <w:t>элементов</w:t>
      </w:r>
      <w:proofErr w:type="spellEnd"/>
      <w:r w:rsidRPr="00BD7C19">
        <w:rPr>
          <w:rFonts w:ascii="Times New Roman" w:hAnsi="Times New Roman" w:cs="Times New Roman"/>
          <w:sz w:val="28"/>
          <w:szCs w:val="28"/>
        </w:rPr>
        <w:t xml:space="preserve"> благоустройства,</w:t>
      </w:r>
    </w:p>
    <w:p w:rsidR="00BC1011" w:rsidRPr="00BD7C19" w:rsidRDefault="00BC1011" w:rsidP="00BC1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C19">
        <w:rPr>
          <w:rFonts w:ascii="Times New Roman" w:hAnsi="Times New Roman" w:cs="Times New Roman"/>
          <w:sz w:val="28"/>
          <w:szCs w:val="28"/>
        </w:rPr>
        <w:t>в том числе после проведения земляных работ</w:t>
      </w:r>
    </w:p>
    <w:p w:rsidR="00BC1011" w:rsidRPr="00BD7C19" w:rsidRDefault="00BC1011" w:rsidP="00BC1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>ри благоустройстве территорий, располагаемых в зоне охраны объектов культурного наследия, проектную документацию согласовывать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Проектирование озеленения при благоустройстве и (или) реконструкции территорий муниципального образования 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озеленения, рекомендуемых для соответствующего объекта благоустройства муниципального образования.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Проектирование покрытий при благоустройстве территорий осуществлять с целью обеспечения безопасного и комфортного передвижения граждан, в том числе МГН, а также формирования архитектурного облика населенного пункта.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ри выборе покрытия использовать прочные, </w:t>
      </w:r>
      <w:proofErr w:type="spellStart"/>
      <w:r w:rsidR="00BC1011" w:rsidRPr="00BD7C19">
        <w:rPr>
          <w:rFonts w:ascii="Times New Roman" w:hAnsi="Times New Roman" w:cs="Times New Roman"/>
          <w:sz w:val="28"/>
          <w:szCs w:val="28"/>
        </w:rPr>
        <w:t>ремонтопригодные</w:t>
      </w:r>
      <w:proofErr w:type="spell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011" w:rsidRPr="00BD7C19">
        <w:rPr>
          <w:rFonts w:ascii="Times New Roman" w:hAnsi="Times New Roman" w:cs="Times New Roman"/>
          <w:sz w:val="28"/>
          <w:szCs w:val="28"/>
        </w:rPr>
        <w:t>антискользящие</w:t>
      </w:r>
      <w:proofErr w:type="spell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011" w:rsidRPr="00BD7C19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>беспечивать уклон 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C1011" w:rsidRPr="00BD7C19">
        <w:rPr>
          <w:rFonts w:ascii="Times New Roman" w:hAnsi="Times New Roman" w:cs="Times New Roman"/>
          <w:sz w:val="28"/>
          <w:szCs w:val="28"/>
        </w:rPr>
        <w:t xml:space="preserve">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выделять с помощью тактильного покрытия.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>ри сопряжении покрытия пешеходных коммуникаций с газоном (грунтом, мягкими покрытиями) предусматривать установку бортовых камней различных видов. Бортовые камни устанавливать на одном уровне с пешеходными коммуникациями.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C1011" w:rsidRPr="00BD7C19">
        <w:rPr>
          <w:rFonts w:ascii="Times New Roman" w:hAnsi="Times New Roman" w:cs="Times New Roman"/>
          <w:sz w:val="28"/>
          <w:szCs w:val="28"/>
        </w:rPr>
        <w:t xml:space="preserve"> Устройство ограждения при благоустройстве терри</w:t>
      </w:r>
      <w:r w:rsidRPr="00BD7C19">
        <w:rPr>
          <w:rFonts w:ascii="Times New Roman" w:hAnsi="Times New Roman" w:cs="Times New Roman"/>
          <w:sz w:val="28"/>
          <w:szCs w:val="28"/>
        </w:rPr>
        <w:t xml:space="preserve">торий </w:t>
      </w:r>
      <w:r w:rsidR="00BC1011" w:rsidRPr="00BD7C19">
        <w:rPr>
          <w:rFonts w:ascii="Times New Roman" w:hAnsi="Times New Roman" w:cs="Times New Roman"/>
          <w:sz w:val="28"/>
          <w:szCs w:val="28"/>
        </w:rPr>
        <w:t>предусматривать в качестве дополнительного элемента благоустройства, основной целью установки которого рассматривать обеспечение безопасности граждан.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011" w:rsidRPr="00BD7C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муниципального образования включать положения, регулирующие вопросы установки и содержания различных видов ограждений.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Архитектурно-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ограждений выбирать в едином дизайнерском стиле в границах объекта благоустройства, с учетом архитектурного окружения территории населенного пункта.</w:t>
      </w:r>
    </w:p>
    <w:p w:rsid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>а участках, где существует возможность заезда автотранспорта на тротуары, пешеходные дорожки, грунт, мягкие покрытия, газоны и озелененные территории, устанавливать устройства, препятствующие заезду автотранспорта, в том числе парковочные ограждения.</w:t>
      </w:r>
    </w:p>
    <w:p w:rsidR="00BC1011" w:rsidRPr="00BD7C19" w:rsidRDefault="00BC1011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9">
        <w:rPr>
          <w:rFonts w:ascii="Times New Roman" w:hAnsi="Times New Roman" w:cs="Times New Roman"/>
          <w:sz w:val="28"/>
          <w:szCs w:val="28"/>
        </w:rPr>
        <w:t xml:space="preserve">Ограждение территорий объектов культурного наследия выполнять в соответствии с градостроительными регламентами, установленными для данных </w:t>
      </w:r>
      <w:r w:rsidRPr="00BD7C19">
        <w:rPr>
          <w:rFonts w:ascii="Times New Roman" w:hAnsi="Times New Roman" w:cs="Times New Roman"/>
          <w:sz w:val="28"/>
          <w:szCs w:val="28"/>
        </w:rPr>
        <w:lastRenderedPageBreak/>
        <w:t>территорий.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>а время проведения земляных, строительных, дорожных, аварийных и других видов работ, в том числе работ по благоустройству,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p w:rsidR="000630A4" w:rsidRDefault="000630A4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C19" w:rsidRPr="00616681" w:rsidRDefault="00BD7C19" w:rsidP="006166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 xml:space="preserve">Раздел 8. Освещение территории </w:t>
      </w:r>
      <w:proofErr w:type="gramStart"/>
      <w:r w:rsidRPr="006166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D7C19" w:rsidRPr="00616681" w:rsidRDefault="00BD7C19" w:rsidP="00616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>образования, включая архитектурную подсветку</w:t>
      </w:r>
    </w:p>
    <w:p w:rsidR="00BD7C19" w:rsidRPr="00616681" w:rsidRDefault="00BD7C19" w:rsidP="00616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</w:p>
    <w:p w:rsidR="00BD7C19" w:rsidRPr="00616681" w:rsidRDefault="00BD7C19" w:rsidP="00616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C19" w:rsidRPr="00616681" w:rsidRDefault="00616681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D7C19" w:rsidRPr="00616681">
        <w:rPr>
          <w:rFonts w:ascii="Times New Roman" w:hAnsi="Times New Roman" w:cs="Times New Roman"/>
          <w:sz w:val="28"/>
          <w:szCs w:val="28"/>
        </w:rPr>
        <w:t>ри проектировании освещения и осветительного оборудования обеспечивать: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6166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16681">
        <w:rPr>
          <w:rFonts w:ascii="Times New Roman" w:hAnsi="Times New Roman" w:cs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BD7C19" w:rsidRPr="00616681" w:rsidRDefault="00616681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BD7C19" w:rsidRPr="00616681">
        <w:rPr>
          <w:rFonts w:ascii="Times New Roman" w:hAnsi="Times New Roman" w:cs="Times New Roman"/>
          <w:sz w:val="28"/>
          <w:szCs w:val="28"/>
        </w:rPr>
        <w:t xml:space="preserve"> Утилитарное наружное освещение общественных и дворовых территорий </w:t>
      </w:r>
      <w:r w:rsidRPr="00616681">
        <w:rPr>
          <w:rFonts w:ascii="Times New Roman" w:hAnsi="Times New Roman" w:cs="Times New Roman"/>
          <w:sz w:val="28"/>
          <w:szCs w:val="28"/>
        </w:rPr>
        <w:t>о</w:t>
      </w:r>
      <w:r w:rsidR="00BD7C19" w:rsidRPr="00616681">
        <w:rPr>
          <w:rFonts w:ascii="Times New Roman" w:hAnsi="Times New Roman" w:cs="Times New Roman"/>
          <w:sz w:val="28"/>
          <w:szCs w:val="28"/>
        </w:rPr>
        <w:t>существлять стационарными установками освещения, которые, как правило, подразделяют на следующие виды: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 xml:space="preserve">- обычные (традиционные), </w:t>
      </w:r>
      <w:proofErr w:type="gramStart"/>
      <w:r w:rsidRPr="006166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616681">
        <w:rPr>
          <w:rFonts w:ascii="Times New Roman" w:hAnsi="Times New Roman" w:cs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использовать которые рекомендуется для освещения транспортных и пешеходных коммуникаций;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6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6681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616681">
        <w:rPr>
          <w:rFonts w:ascii="Times New Roman" w:hAnsi="Times New Roman" w:cs="Times New Roman"/>
          <w:sz w:val="28"/>
          <w:szCs w:val="28"/>
        </w:rPr>
        <w:t>, которые рекомендуется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 xml:space="preserve">- парапетные, </w:t>
      </w:r>
      <w:proofErr w:type="gramStart"/>
      <w:r w:rsidRPr="006166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616681">
        <w:rPr>
          <w:rFonts w:ascii="Times New Roman" w:hAnsi="Times New Roman" w:cs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рекомендуется обосновать технико-экономическими и (или) художественными аргументами;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681">
        <w:rPr>
          <w:rFonts w:ascii="Times New Roman" w:hAnsi="Times New Roman" w:cs="Times New Roman"/>
          <w:sz w:val="28"/>
          <w:szCs w:val="28"/>
        </w:rPr>
        <w:t>- газонные, которые рекомендуется использовать для освещения газонов, цветников, пешеходных дорожек и площадок;</w:t>
      </w:r>
      <w:proofErr w:type="gramEnd"/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 xml:space="preserve">- встроенные, </w:t>
      </w:r>
      <w:proofErr w:type="gramStart"/>
      <w:r w:rsidRPr="006166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616681">
        <w:rPr>
          <w:rFonts w:ascii="Times New Roman" w:hAnsi="Times New Roman" w:cs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МАФ, и применять которые рекомендуется для освещения пешеходных зон и коммуникаций общественных территорий.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</w:t>
      </w:r>
    </w:p>
    <w:p w:rsidR="00BD7C19" w:rsidRPr="00616681" w:rsidRDefault="00616681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Архитектурную подсветку зданий, строений, сооружений (далее - архитектурное освещение)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</w:t>
      </w:r>
      <w:r w:rsidR="00BD7C19" w:rsidRPr="00616681">
        <w:rPr>
          <w:rFonts w:ascii="Times New Roman" w:hAnsi="Times New Roman" w:cs="Times New Roman"/>
          <w:sz w:val="28"/>
          <w:szCs w:val="28"/>
        </w:rPr>
        <w:lastRenderedPageBreak/>
        <w:t>инженерного и монументального искусства, МАФ, доминантных и достопримечательных объектов, ландшафтных композиций, создания световых ансамблей. Архитектурную подсветку организовывать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:rsidR="00BD7C19" w:rsidRPr="00616681" w:rsidRDefault="00616681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proofErr w:type="gramStart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стационарных установках утилитарного наружного и архитектурного освещения применять </w:t>
      </w:r>
      <w:proofErr w:type="spellStart"/>
      <w:r w:rsidR="00BD7C19" w:rsidRPr="00616681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BD7C19" w:rsidRPr="00616681" w:rsidRDefault="00616681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proofErr w:type="gramStart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BD7C19" w:rsidRDefault="00616681" w:rsidP="006166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8.6</w:t>
      </w:r>
      <w:proofErr w:type="gramStart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</w:t>
      </w:r>
      <w:r w:rsidRPr="00616681">
        <w:rPr>
          <w:rFonts w:ascii="Times New Roman" w:hAnsi="Times New Roman" w:cs="Times New Roman"/>
          <w:sz w:val="28"/>
          <w:szCs w:val="28"/>
        </w:rPr>
        <w:t xml:space="preserve">ия осветительного оборудования </w:t>
      </w:r>
      <w:r w:rsidR="00BD7C19" w:rsidRPr="00616681">
        <w:rPr>
          <w:rFonts w:ascii="Times New Roman" w:hAnsi="Times New Roman" w:cs="Times New Roman"/>
          <w:sz w:val="28"/>
          <w:szCs w:val="28"/>
        </w:rPr>
        <w:t>предусматривать различные режимы работы в вечернее будничное время, ночное время, праздники, а также сезонный режим</w:t>
      </w:r>
      <w:r w:rsidR="00BD7C19">
        <w:t>.</w:t>
      </w:r>
    </w:p>
    <w:p w:rsidR="00616681" w:rsidRDefault="00616681" w:rsidP="00616681">
      <w:pPr>
        <w:pStyle w:val="ConsPlusNormal"/>
        <w:ind w:firstLine="540"/>
        <w:jc w:val="both"/>
      </w:pPr>
    </w:p>
    <w:p w:rsidR="00616681" w:rsidRPr="00926F63" w:rsidRDefault="00616681" w:rsidP="00616681">
      <w:pPr>
        <w:spacing w:after="262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9</w:t>
      </w:r>
      <w:r w:rsidRPr="00926F63">
        <w:rPr>
          <w:color w:val="000000"/>
          <w:sz w:val="28"/>
          <w:szCs w:val="28"/>
        </w:rPr>
        <w:t>. ПОРЯДОК СОДЕРЖАНИЯ ЭЛЕМЕНТОВ ОЗЕЛЕНЕНИЯ</w:t>
      </w:r>
    </w:p>
    <w:p w:rsidR="00616681" w:rsidRDefault="00616681" w:rsidP="00616681">
      <w:pPr>
        <w:tabs>
          <w:tab w:val="left" w:pos="993"/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Элементы озеленения - зеленые насаждения, расположенные на территории сельского поселения, за исключением земель лесного фонда, составляют неприкосновенный зеленый фонд поселения.</w:t>
      </w:r>
    </w:p>
    <w:p w:rsidR="00616681" w:rsidRPr="00233195" w:rsidRDefault="00616681" w:rsidP="00616681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Охрана и содержание зеленых насаждений осуществляется в соответствии с требованиями настоящих Правил, а также в соответствии с Правилами создания, охраны и содержания зеленых насаждений в городах Российской Федерации, утвержденных </w:t>
      </w:r>
      <w:r w:rsidRPr="00233195">
        <w:rPr>
          <w:color w:val="000000"/>
          <w:sz w:val="28"/>
          <w:szCs w:val="28"/>
        </w:rPr>
        <w:t>приказам Государственного комитета Российской Федерации по строительству и жилищно-коммунальному комплексу от 15 декабря 1999 года № 153, СНиП 3-10-75 «Благоустройство территорий.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Обязанность по обеспечению содержания и сохранности зеленых насаждений возлагается: на территориях общего пользования (парки, скверы, бульвары и т.п.), на территориях незастроенной части сельского поселения (рекреационные зоны, территории специального назначения) - собственников, пользователей, арендаторов земельных участков, а в случае их отсутствия на местную администрацию.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 производстве строительных работ в целях недопущения повреждения зеленых насаждений следует ограждать их, при необходимости брать в короба.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616681" w:rsidRPr="00926F63" w:rsidRDefault="00616681" w:rsidP="00616681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при вырубке аварийно-опасных деревьев, сухостойных деревьев и кустарников - в соответствии с актом оценки состояния зеленых насаждений на </w:t>
      </w:r>
      <w:r w:rsidRPr="00926F63">
        <w:rPr>
          <w:color w:val="000000"/>
          <w:sz w:val="28"/>
          <w:szCs w:val="28"/>
        </w:rPr>
        <w:lastRenderedPageBreak/>
        <w:t>основании решения уполномоченного органа (должностного лица) местного самоуправления;</w:t>
      </w:r>
    </w:p>
    <w:p w:rsidR="00616681" w:rsidRPr="00926F63" w:rsidRDefault="00616681" w:rsidP="00616681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при осуществлении мероприятий по предупреждению и ликвидации чрезвычайных ситуаций - на основании решения уполномоченного органа (должностного лица) местного самоуправления;</w:t>
      </w:r>
    </w:p>
    <w:p w:rsidR="00616681" w:rsidRPr="00926F63" w:rsidRDefault="00616681" w:rsidP="00616681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при невозможности пересадки деревьев и сохранения кустарниковой и травянистой растительности при осуществлении хозяйственной и иной деятельности на территории, занятой зелеными насаждениями, -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в иных случаях, предусмотренных федеральным законодательством.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Компенсационная высадка производится из расчета посадки не менее трех зеленых насаждений взамен каждого подлежащего сносу, и производства </w:t>
      </w:r>
      <w:proofErr w:type="spellStart"/>
      <w:r w:rsidRPr="00926F63">
        <w:rPr>
          <w:color w:val="000000"/>
          <w:sz w:val="28"/>
          <w:szCs w:val="28"/>
        </w:rPr>
        <w:t>уходных</w:t>
      </w:r>
      <w:proofErr w:type="spellEnd"/>
      <w:r w:rsidRPr="00926F63">
        <w:rPr>
          <w:color w:val="000000"/>
          <w:sz w:val="28"/>
          <w:szCs w:val="28"/>
        </w:rPr>
        <w:t xml:space="preserve"> работ за ними сроком до трех лет, либо до полной приживаемости.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.6.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Разрешение на снос зеленых насаждений на территориях общего пользования в границах населенных пунктов поселения выдается админи</w:t>
      </w:r>
      <w:r>
        <w:rPr>
          <w:color w:val="000000"/>
          <w:sz w:val="28"/>
          <w:szCs w:val="28"/>
        </w:rPr>
        <w:t xml:space="preserve">страцией сельского поселения. В </w:t>
      </w:r>
      <w:r w:rsidRPr="00926F63">
        <w:rPr>
          <w:color w:val="000000"/>
          <w:sz w:val="28"/>
          <w:szCs w:val="28"/>
        </w:rPr>
        <w:t>случае сноса лесозащитных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зеленых насаждений,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произрастающих на землях сельскохозяйственного назначения, землях лесного фонда 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др. разрешение выдается соответствующим органом.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.7.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секторе индивидуальной и многоэтажной жилой застройки посадка зеленых насаждений от границы земельного участка или жилого дома разрешается: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для среднерослых деревьев - не ближе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ов"/>
        </w:smartTagPr>
        <w:r w:rsidRPr="00926F63">
          <w:rPr>
            <w:color w:val="000000"/>
            <w:sz w:val="28"/>
            <w:szCs w:val="28"/>
          </w:rPr>
          <w:t>2 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для высокорослых деревьев - не ближе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етров"/>
        </w:smartTagPr>
        <w:r w:rsidRPr="00926F63">
          <w:rPr>
            <w:color w:val="000000"/>
            <w:sz w:val="28"/>
            <w:szCs w:val="28"/>
          </w:rPr>
          <w:t>4 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для кустарников - не ближе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етра"/>
        </w:smartTagPr>
        <w:r w:rsidRPr="00926F63">
          <w:rPr>
            <w:color w:val="000000"/>
            <w:sz w:val="28"/>
            <w:szCs w:val="28"/>
          </w:rPr>
          <w:t>1 метра</w:t>
        </w:r>
      </w:smartTag>
      <w:r w:rsidRPr="00926F63">
        <w:rPr>
          <w:color w:val="000000"/>
          <w:sz w:val="28"/>
          <w:szCs w:val="28"/>
        </w:rPr>
        <w:t>.</w:t>
      </w:r>
    </w:p>
    <w:p w:rsidR="00616681" w:rsidRPr="00926F63" w:rsidRDefault="00616681" w:rsidP="00616681">
      <w:pPr>
        <w:tabs>
          <w:tab w:val="left" w:pos="1276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.8.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садах, скверах, парках, лесополосах категорически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ЗАПРЕЩАЕТСЯ:</w:t>
      </w:r>
    </w:p>
    <w:p w:rsidR="00616681" w:rsidRPr="00926F63" w:rsidRDefault="00616681" w:rsidP="00616681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производить проезд и парковку автотранспортных средств;</w:t>
      </w:r>
    </w:p>
    <w:p w:rsidR="00616681" w:rsidRPr="00926F63" w:rsidRDefault="00616681" w:rsidP="00616681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устраивать свалки мусора и промышленных отходов;</w:t>
      </w:r>
    </w:p>
    <w:p w:rsidR="00616681" w:rsidRPr="00926F63" w:rsidRDefault="00616681" w:rsidP="00616681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разводить костры, использовать открытые источники огня, производить выжигание сухой растительности;</w:t>
      </w:r>
    </w:p>
    <w:p w:rsidR="00616681" w:rsidRPr="00926F63" w:rsidRDefault="00616681" w:rsidP="00616681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производить самовольную вырубку зеленых насаждений,</w:t>
      </w:r>
    </w:p>
    <w:p w:rsidR="00616681" w:rsidRPr="00926F63" w:rsidRDefault="00616681" w:rsidP="00616681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осуществлять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.9.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616681" w:rsidRPr="00926F63" w:rsidRDefault="00616681" w:rsidP="00616681">
      <w:pPr>
        <w:tabs>
          <w:tab w:val="left" w:pos="1418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.10.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926F63">
        <w:rPr>
          <w:color w:val="000000"/>
          <w:sz w:val="28"/>
          <w:szCs w:val="28"/>
        </w:rPr>
        <w:t>токонесущих</w:t>
      </w:r>
      <w:proofErr w:type="spellEnd"/>
      <w:r w:rsidRPr="00926F63">
        <w:rPr>
          <w:color w:val="000000"/>
          <w:sz w:val="28"/>
          <w:szCs w:val="28"/>
        </w:rPr>
        <w:t xml:space="preserve"> проводов, фасадов жилых и </w:t>
      </w:r>
      <w:r w:rsidRPr="00926F63">
        <w:rPr>
          <w:color w:val="000000"/>
          <w:sz w:val="28"/>
          <w:szCs w:val="28"/>
        </w:rPr>
        <w:lastRenderedPageBreak/>
        <w:t>производственных зданий, а с других территорий - в течение 6 часов с момента обнаружения.</w:t>
      </w:r>
    </w:p>
    <w:p w:rsidR="00616681" w:rsidRPr="00926F63" w:rsidRDefault="00616681" w:rsidP="00616681">
      <w:pPr>
        <w:tabs>
          <w:tab w:val="left" w:pos="1418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При производстве </w:t>
      </w:r>
      <w:proofErr w:type="spellStart"/>
      <w:r w:rsidRPr="00926F63">
        <w:rPr>
          <w:color w:val="000000"/>
          <w:sz w:val="28"/>
          <w:szCs w:val="28"/>
        </w:rPr>
        <w:t>рубочных</w:t>
      </w:r>
      <w:proofErr w:type="spellEnd"/>
      <w:r w:rsidRPr="00926F63">
        <w:rPr>
          <w:color w:val="000000"/>
          <w:sz w:val="28"/>
          <w:szCs w:val="28"/>
        </w:rPr>
        <w:t xml:space="preserve"> или </w:t>
      </w:r>
      <w:proofErr w:type="spellStart"/>
      <w:r w:rsidRPr="00926F63">
        <w:rPr>
          <w:color w:val="000000"/>
          <w:sz w:val="28"/>
          <w:szCs w:val="28"/>
        </w:rPr>
        <w:t>уходных</w:t>
      </w:r>
      <w:proofErr w:type="spellEnd"/>
      <w:r w:rsidRPr="00926F63">
        <w:rPr>
          <w:color w:val="000000"/>
          <w:sz w:val="28"/>
          <w:szCs w:val="28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616681" w:rsidRPr="00926F63" w:rsidRDefault="00616681" w:rsidP="00616681">
      <w:pPr>
        <w:tabs>
          <w:tab w:val="left" w:pos="1418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3-5 сантиметров периодически при достижении травяным покровом высоты 10-</w:t>
      </w:r>
      <w:smartTag w:uri="urn:schemas-microsoft-com:office:smarttags" w:element="metricconverter">
        <w:smartTagPr>
          <w:attr w:name="ProductID" w:val="15 сантиметров"/>
        </w:smartTagPr>
        <w:r w:rsidRPr="00926F63">
          <w:rPr>
            <w:color w:val="000000"/>
            <w:sz w:val="28"/>
            <w:szCs w:val="28"/>
          </w:rPr>
          <w:t>15 сантиметров</w:t>
        </w:r>
      </w:smartTag>
      <w:r w:rsidRPr="00926F63">
        <w:rPr>
          <w:color w:val="000000"/>
          <w:sz w:val="28"/>
          <w:szCs w:val="28"/>
        </w:rPr>
        <w:t>. Скошенная трава должна быть убрана в течение 3-х суток.</w:t>
      </w:r>
    </w:p>
    <w:p w:rsidR="00616681" w:rsidRPr="00926F63" w:rsidRDefault="00616681" w:rsidP="00616681">
      <w:pPr>
        <w:tabs>
          <w:tab w:val="left" w:pos="1418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9.</w:t>
      </w:r>
      <w:r w:rsidRPr="00926F63">
        <w:rPr>
          <w:color w:val="000000"/>
          <w:spacing w:val="3"/>
          <w:sz w:val="28"/>
          <w:szCs w:val="28"/>
        </w:rPr>
        <w:t>13.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Не допускается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самовольная посадка деревьев, кустарников, разбивка клумб, кроме случаев, когда указанные работы производятся юридическими, должностными и физическими лицами на земельных участках, принадлежащих им на праве собственности.</w:t>
      </w:r>
    </w:p>
    <w:p w:rsidR="00616681" w:rsidRPr="00926F63" w:rsidRDefault="00616681" w:rsidP="00616681">
      <w:pPr>
        <w:tabs>
          <w:tab w:val="left" w:pos="1418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Ответственность за сохранность зеленых насаждений и уход за ними возлагается:</w:t>
      </w:r>
    </w:p>
    <w:p w:rsidR="00616681" w:rsidRPr="00926F63" w:rsidRDefault="00616681" w:rsidP="00616681">
      <w:pPr>
        <w:tabs>
          <w:tab w:val="left" w:pos="1701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9.14.1</w:t>
      </w:r>
      <w:r w:rsidRPr="00926F63">
        <w:rPr>
          <w:color w:val="000000"/>
          <w:spacing w:val="3"/>
          <w:sz w:val="28"/>
          <w:szCs w:val="28"/>
        </w:rPr>
        <w:t>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садах, скверах, парках культуры и отдыха, вдоль улиц и автомагистралей</w:t>
      </w:r>
    </w:p>
    <w:p w:rsidR="00616681" w:rsidRPr="00926F63" w:rsidRDefault="00616681" w:rsidP="00616681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организации, эксплуатирующие указанные объекты, либо закрепленные за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ними;</w:t>
      </w:r>
    </w:p>
    <w:p w:rsidR="00616681" w:rsidRPr="00926F63" w:rsidRDefault="00616681" w:rsidP="00616681">
      <w:pPr>
        <w:tabs>
          <w:tab w:val="left" w:pos="1701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.14.2.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 домов по фасаду вдоль проезжей части улиц и во дворах</w:t>
      </w:r>
    </w:p>
    <w:p w:rsidR="00616681" w:rsidRPr="00926F63" w:rsidRDefault="00616681" w:rsidP="00616681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владельцев (пользователей) домовладений, зданий и строений.</w:t>
      </w:r>
    </w:p>
    <w:p w:rsidR="00616681" w:rsidRPr="00926F63" w:rsidRDefault="00616681" w:rsidP="00616681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.14.3.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территориях предприятий, учреждений, школ, больниц и т.д. и прилегающих к ним территориях</w:t>
      </w:r>
    </w:p>
    <w:p w:rsidR="00616681" w:rsidRPr="00926F63" w:rsidRDefault="00616681" w:rsidP="00616681">
      <w:pPr>
        <w:tabs>
          <w:tab w:val="left" w:pos="993"/>
        </w:tabs>
        <w:spacing w:after="291"/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администрации предприятий и организаций.</w:t>
      </w:r>
    </w:p>
    <w:p w:rsidR="00616681" w:rsidRPr="00926F63" w:rsidRDefault="00616681" w:rsidP="00616681">
      <w:pPr>
        <w:spacing w:after="13" w:line="210" w:lineRule="atLeast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10</w:t>
      </w:r>
      <w:r w:rsidRPr="00926F63">
        <w:rPr>
          <w:color w:val="000000"/>
          <w:sz w:val="28"/>
          <w:szCs w:val="28"/>
        </w:rPr>
        <w:t>. ПОРЯДОК ЭКСПЛ</w:t>
      </w:r>
      <w:r>
        <w:rPr>
          <w:color w:val="000000"/>
          <w:sz w:val="28"/>
          <w:szCs w:val="28"/>
        </w:rPr>
        <w:t xml:space="preserve">УАТАЦИИ РЕКЛАМНО-ИНФОРМАЦИОННЫХ </w:t>
      </w:r>
      <w:r w:rsidRPr="00926F63">
        <w:rPr>
          <w:color w:val="000000"/>
          <w:sz w:val="28"/>
          <w:szCs w:val="28"/>
        </w:rPr>
        <w:t>ЭЛЕМЕНТОВ</w:t>
      </w:r>
    </w:p>
    <w:p w:rsidR="00616681" w:rsidRPr="00926F63" w:rsidRDefault="00616681" w:rsidP="00616681">
      <w:pPr>
        <w:spacing w:after="13" w:line="210" w:lineRule="atLeast"/>
        <w:ind w:left="20" w:firstLine="689"/>
        <w:jc w:val="both"/>
        <w:rPr>
          <w:color w:val="000000"/>
          <w:sz w:val="28"/>
          <w:szCs w:val="28"/>
        </w:rPr>
      </w:pP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Pr="00926F63">
        <w:rPr>
          <w:color w:val="000000"/>
          <w:spacing w:val="3"/>
          <w:sz w:val="28"/>
          <w:szCs w:val="28"/>
        </w:rPr>
        <w:t>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Pr="00926F63">
        <w:rPr>
          <w:color w:val="000000"/>
          <w:spacing w:val="3"/>
          <w:sz w:val="28"/>
          <w:szCs w:val="28"/>
        </w:rPr>
        <w:t>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Размещение рекламно-информа</w:t>
      </w:r>
      <w:r>
        <w:rPr>
          <w:color w:val="000000"/>
          <w:sz w:val="28"/>
          <w:szCs w:val="28"/>
        </w:rPr>
        <w:t>ционных элементов на территории</w:t>
      </w:r>
      <w:r w:rsidRPr="00926F63">
        <w:rPr>
          <w:color w:val="000000"/>
          <w:sz w:val="28"/>
          <w:szCs w:val="28"/>
        </w:rPr>
        <w:t xml:space="preserve"> сельского поселения осуществляется только на основании разрешения, выдаваемого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уполномоченным органом в соответствии с законодательством Российской Федерации.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Pr="00926F63">
        <w:rPr>
          <w:color w:val="000000"/>
          <w:spacing w:val="3"/>
          <w:sz w:val="28"/>
          <w:szCs w:val="28"/>
        </w:rPr>
        <w:t>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Pr="00926F63">
        <w:rPr>
          <w:color w:val="000000"/>
          <w:spacing w:val="3"/>
          <w:sz w:val="28"/>
          <w:szCs w:val="28"/>
        </w:rPr>
        <w:t>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Pr="00926F63">
        <w:rPr>
          <w:color w:val="000000"/>
          <w:spacing w:val="3"/>
          <w:sz w:val="28"/>
          <w:szCs w:val="28"/>
        </w:rPr>
        <w:t>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Ущерб, причиненный вследствие наруше</w:t>
      </w:r>
      <w:r>
        <w:rPr>
          <w:color w:val="000000"/>
          <w:sz w:val="28"/>
          <w:szCs w:val="28"/>
        </w:rPr>
        <w:t>ния порядка размещения рекламно-</w:t>
      </w:r>
      <w:r w:rsidRPr="00926F63">
        <w:rPr>
          <w:color w:val="000000"/>
          <w:sz w:val="28"/>
          <w:szCs w:val="28"/>
        </w:rPr>
        <w:t>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616681" w:rsidRPr="00926F63" w:rsidRDefault="00616681" w:rsidP="00616681">
      <w:pPr>
        <w:tabs>
          <w:tab w:val="left" w:pos="1276"/>
        </w:tabs>
        <w:spacing w:after="291"/>
        <w:ind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926F63">
        <w:rPr>
          <w:color w:val="000000"/>
          <w:sz w:val="28"/>
          <w:szCs w:val="28"/>
        </w:rPr>
        <w:t>.6.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ЗАПРЕЩАЕТСЯ: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616681" w:rsidRPr="00926F63" w:rsidRDefault="00616681" w:rsidP="00616681">
      <w:pPr>
        <w:spacing w:after="147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11</w:t>
      </w:r>
      <w:r w:rsidRPr="00926F63">
        <w:rPr>
          <w:color w:val="000000"/>
          <w:sz w:val="28"/>
          <w:szCs w:val="28"/>
        </w:rPr>
        <w:t>. АДРЕСНЫЕ УКАЗАТЕЛИ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616681" w:rsidRPr="00926F63" w:rsidRDefault="00616681" w:rsidP="00616681">
      <w:pPr>
        <w:tabs>
          <w:tab w:val="left" w:pos="1276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Присвоение номера строению производится на основании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министрации сельского поселения</w:t>
      </w:r>
      <w:r w:rsidRPr="00926F63">
        <w:rPr>
          <w:color w:val="000000"/>
          <w:sz w:val="28"/>
          <w:szCs w:val="28"/>
        </w:rPr>
        <w:t>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Адресные указатели изготавливаются в виде табличек из листового металла или пластика. На жилых индивидуальных домах допускается изготовление указателей на деревянной основе или в виде надписей, выполняемых на фасаде здания.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Указатели наименования улицы с обозначением нумерации домов устанавливаются: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 высоте не ниже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ов"/>
        </w:smartTagPr>
        <w:r w:rsidRPr="00926F63">
          <w:rPr>
            <w:color w:val="000000"/>
            <w:sz w:val="28"/>
            <w:szCs w:val="28"/>
          </w:rPr>
          <w:t>2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и удалении не менее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926F63">
          <w:rPr>
            <w:color w:val="000000"/>
            <w:sz w:val="28"/>
            <w:szCs w:val="28"/>
          </w:rPr>
          <w:t>0,5 м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от угла здания.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 лицевом фасаде - в простенке с правой стороны фасада;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Указатели номеров подъездов и квартир вывешиваются у входа в подъезд. Нумерация подъездов и квартир в доме должна идти слева направо.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.6.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616681" w:rsidRPr="00926F63" w:rsidRDefault="00616681" w:rsidP="00616681">
      <w:pPr>
        <w:tabs>
          <w:tab w:val="left" w:pos="1276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.7.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Изготовление, установку и содержание адресных указателей: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дома,</w:t>
      </w:r>
    </w:p>
    <w:p w:rsidR="00616681" w:rsidRPr="00926F63" w:rsidRDefault="00616681" w:rsidP="00616681">
      <w:pPr>
        <w:spacing w:after="291"/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 номером подъезда - собственники помещений в многоквартирных домах, в т.ч. через управляющие организации и ТСЖ.</w:t>
      </w:r>
    </w:p>
    <w:p w:rsidR="00CD1977" w:rsidRPr="00926F63" w:rsidRDefault="00CD1977" w:rsidP="00CD1977">
      <w:pPr>
        <w:spacing w:after="291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12</w:t>
      </w:r>
      <w:r w:rsidRPr="00926F63">
        <w:rPr>
          <w:color w:val="000000"/>
          <w:sz w:val="28"/>
          <w:szCs w:val="28"/>
        </w:rPr>
        <w:t>. ДЕТС</w:t>
      </w:r>
      <w:r w:rsidRPr="00926F63">
        <w:rPr>
          <w:bCs/>
          <w:color w:val="000000"/>
          <w:sz w:val="28"/>
          <w:szCs w:val="28"/>
        </w:rPr>
        <w:t>КИ</w:t>
      </w:r>
      <w:r w:rsidRPr="00926F63">
        <w:rPr>
          <w:color w:val="000000"/>
          <w:sz w:val="28"/>
          <w:szCs w:val="28"/>
        </w:rPr>
        <w:t>Е ИГОРОВЫЕ И СПОРТИВНЫЕ ПЛОЩАДКИ</w:t>
      </w:r>
    </w:p>
    <w:p w:rsidR="00CD1977" w:rsidRPr="00926F63" w:rsidRDefault="00CD1977" w:rsidP="00CD1977">
      <w:pPr>
        <w:tabs>
          <w:tab w:val="left" w:pos="1418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Детские игровые площадки: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Детские игровые площадки предназначены для игр и активного отдыха детей разных возрастов.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12.1.2.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Детские игровые площадки должны быть ограждены от транзитного пешеходного движения,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 участков постоянного и временного хранения </w:t>
      </w:r>
      <w:r w:rsidRPr="00926F63">
        <w:rPr>
          <w:color w:val="000000"/>
          <w:sz w:val="28"/>
          <w:szCs w:val="28"/>
        </w:rPr>
        <w:lastRenderedPageBreak/>
        <w:t xml:space="preserve">автотранспортных средств принимается согласно </w:t>
      </w:r>
      <w:proofErr w:type="gramStart"/>
      <w:r w:rsidRPr="00926F63">
        <w:rPr>
          <w:color w:val="000000"/>
          <w:sz w:val="28"/>
          <w:szCs w:val="28"/>
        </w:rPr>
        <w:t>действующим</w:t>
      </w:r>
      <w:proofErr w:type="gramEnd"/>
      <w:r w:rsidRPr="00926F63">
        <w:rPr>
          <w:color w:val="000000"/>
          <w:sz w:val="28"/>
          <w:szCs w:val="28"/>
        </w:rPr>
        <w:t xml:space="preserve"> СанПиН: от площадок мусоросборников не менее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Pr="00926F63">
          <w:rPr>
            <w:color w:val="000000"/>
            <w:sz w:val="28"/>
            <w:szCs w:val="28"/>
          </w:rPr>
          <w:t>15 метров</w:t>
        </w:r>
      </w:smartTag>
      <w:r w:rsidRPr="00926F63">
        <w:rPr>
          <w:color w:val="000000"/>
          <w:sz w:val="28"/>
          <w:szCs w:val="28"/>
        </w:rPr>
        <w:t>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и фундаментов детского оборудования.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Обязательный перечень элементов благоустройства территории на детской игровой площадке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и урны, осветительное оборудование. </w:t>
      </w:r>
      <w:proofErr w:type="gramStart"/>
      <w:r w:rsidRPr="00926F63">
        <w:rPr>
          <w:color w:val="000000"/>
          <w:sz w:val="28"/>
          <w:szCs w:val="28"/>
        </w:rPr>
        <w:t>При травяном покрытии площадок должны быть обустроены пешеходные дорожки к оборудованию (с твердым, мягким или комбинированным видами покрытия).</w:t>
      </w:r>
      <w:proofErr w:type="gramEnd"/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Спортивные площадки предназначены для занятий физкультурой и спортом всех возрастных групп населения.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.1.6.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Обязательный перечень элементов благоустройства территории на спортивной площадке включает: мягкие (песчаное, уплотненное песчаное на грунтовом основании или гравийной крошке, мягкое резиновое или мягкое синтетическое) или газонные виды покрытия, спортивное оборудование, турники.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.1.7.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Детские и спортивные площадки должны быть оборудованы стендом с правилами поведения на площадке и пользования спортивно-игровым оборудованием, номерами телефонов организаций, ответствен</w:t>
      </w:r>
      <w:r>
        <w:rPr>
          <w:color w:val="000000"/>
          <w:sz w:val="28"/>
          <w:szCs w:val="28"/>
        </w:rPr>
        <w:t>ных за обслуживание, и аварийно-</w:t>
      </w:r>
      <w:r w:rsidRPr="00926F63">
        <w:rPr>
          <w:color w:val="000000"/>
          <w:sz w:val="28"/>
          <w:szCs w:val="28"/>
        </w:rPr>
        <w:t>спасательных служб.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.1.8.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метра"/>
        </w:smartTagPr>
        <w:r w:rsidRPr="00926F63">
          <w:rPr>
            <w:color w:val="000000"/>
            <w:sz w:val="28"/>
            <w:szCs w:val="28"/>
          </w:rPr>
          <w:t>2,5 метра</w:t>
        </w:r>
      </w:smartTag>
      <w:r w:rsidRPr="00926F63">
        <w:rPr>
          <w:color w:val="000000"/>
          <w:sz w:val="28"/>
          <w:szCs w:val="28"/>
        </w:rPr>
        <w:t>.</w:t>
      </w:r>
    </w:p>
    <w:p w:rsidR="00CD1977" w:rsidRPr="00926F63" w:rsidRDefault="00CD1977" w:rsidP="00CD1977">
      <w:pPr>
        <w:tabs>
          <w:tab w:val="left" w:pos="1418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Игровое и спортивное оборудование: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12</w:t>
      </w:r>
      <w:r w:rsidRPr="00926F63">
        <w:rPr>
          <w:color w:val="000000"/>
          <w:spacing w:val="3"/>
          <w:sz w:val="28"/>
          <w:szCs w:val="28"/>
        </w:rPr>
        <w:t>.2.1.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.2.2.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 размещении игрового, спортивного оборудования на детских игровых и спортивных площадках необходимо соблюдать минимальные расстояния безопасности.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.2.3.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</w:t>
      </w:r>
      <w:r>
        <w:rPr>
          <w:color w:val="000000"/>
          <w:sz w:val="28"/>
          <w:szCs w:val="28"/>
        </w:rPr>
        <w:t>-</w:t>
      </w:r>
      <w:r w:rsidRPr="00926F63">
        <w:rPr>
          <w:color w:val="000000"/>
          <w:sz w:val="28"/>
          <w:szCs w:val="28"/>
        </w:rPr>
        <w:t>физиологическим особенностям разных возрастных групп.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.2.4.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Спортивное оборудование в виде специальных физкультурных снарядов, турников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</w:t>
      </w:r>
      <w:r w:rsidRPr="00926F63">
        <w:rPr>
          <w:color w:val="000000"/>
          <w:sz w:val="28"/>
          <w:szCs w:val="28"/>
        </w:rPr>
        <w:lastRenderedPageBreak/>
        <w:t>спортивного оборудования следует руководствоваться каталогами сертифицированного оборудования.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.2.5.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территории детских игровых и спортивных площадках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ЗАПРЕЩАЕТСЯ:</w:t>
      </w:r>
    </w:p>
    <w:p w:rsidR="00CD1977" w:rsidRPr="00926F63" w:rsidRDefault="00CD1977" w:rsidP="00CD1977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Pr="00926F63">
        <w:rPr>
          <w:color w:val="000000"/>
          <w:sz w:val="28"/>
          <w:szCs w:val="28"/>
        </w:rPr>
        <w:t>захламлять</w:t>
      </w:r>
      <w:proofErr w:type="gramEnd"/>
      <w:r w:rsidRPr="00926F63">
        <w:rPr>
          <w:color w:val="000000"/>
          <w:sz w:val="28"/>
          <w:szCs w:val="28"/>
        </w:rPr>
        <w:t xml:space="preserve"> мусором, бытовыми крупногабаритными отходами;</w:t>
      </w:r>
    </w:p>
    <w:p w:rsidR="00CD1977" w:rsidRPr="00926F63" w:rsidRDefault="00CD1977" w:rsidP="00CD1977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складировать строительные материалы;</w:t>
      </w:r>
    </w:p>
    <w:p w:rsidR="00CD1977" w:rsidRPr="00926F63" w:rsidRDefault="00CD1977" w:rsidP="00CD1977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оставлять транспортные средства, маломерные суда, самоходные машины;</w:t>
      </w:r>
    </w:p>
    <w:p w:rsidR="00CD1977" w:rsidRPr="00926F63" w:rsidRDefault="00CD1977" w:rsidP="00CD1977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хранить и размещать разукомплектованные транспортные средства;</w:t>
      </w:r>
    </w:p>
    <w:p w:rsidR="00CD1977" w:rsidRPr="00926F63" w:rsidRDefault="00CD1977" w:rsidP="00CD1977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зимний период складировать снежные массы с проездов и внутри домовых территорий.</w:t>
      </w:r>
    </w:p>
    <w:p w:rsidR="00BD7C19" w:rsidRDefault="00BD7C19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977" w:rsidRPr="003B16AB" w:rsidRDefault="00867BFE" w:rsidP="003B16A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D1977" w:rsidRPr="003B16AB">
        <w:rPr>
          <w:rFonts w:ascii="Times New Roman" w:hAnsi="Times New Roman" w:cs="Times New Roman"/>
          <w:sz w:val="28"/>
          <w:szCs w:val="28"/>
        </w:rPr>
        <w:t xml:space="preserve">13. </w:t>
      </w:r>
      <w:r w:rsidRPr="003B16AB">
        <w:rPr>
          <w:rFonts w:ascii="Times New Roman" w:hAnsi="Times New Roman" w:cs="Times New Roman"/>
          <w:sz w:val="28"/>
          <w:szCs w:val="28"/>
        </w:rPr>
        <w:t>Р</w:t>
      </w:r>
      <w:r w:rsidR="00CD1977" w:rsidRPr="003B16AB">
        <w:rPr>
          <w:rFonts w:ascii="Times New Roman" w:hAnsi="Times New Roman" w:cs="Times New Roman"/>
          <w:sz w:val="28"/>
          <w:szCs w:val="28"/>
        </w:rPr>
        <w:t>азмещения парковок (парковочных мест)</w:t>
      </w:r>
    </w:p>
    <w:p w:rsidR="00CD1977" w:rsidRPr="003B16AB" w:rsidRDefault="00CD1977" w:rsidP="003B16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>13.</w:t>
      </w:r>
      <w:r w:rsidR="003B16AB" w:rsidRPr="003B16A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B16A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B16AB">
        <w:rPr>
          <w:rFonts w:ascii="Times New Roman" w:hAnsi="Times New Roman" w:cs="Times New Roman"/>
          <w:sz w:val="28"/>
          <w:szCs w:val="28"/>
        </w:rPr>
        <w:t>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6AB"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3B16AB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3B16AB"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3B16AB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3B16AB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3B16AB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3B16A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B16AB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3B16AB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>13.</w:t>
      </w:r>
      <w:r w:rsidR="003B16AB" w:rsidRPr="003B16A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B16A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B16AB">
        <w:rPr>
          <w:rFonts w:ascii="Times New Roman" w:hAnsi="Times New Roman" w:cs="Times New Roman"/>
          <w:sz w:val="28"/>
          <w:szCs w:val="28"/>
        </w:rPr>
        <w:t xml:space="preserve"> перечень элементов благоустройства на площадках автостоянок и парковок включать: твердые виды покрытия, элементы сопряжения поверхностей,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>13.</w:t>
      </w:r>
      <w:r w:rsidR="003B16AB" w:rsidRPr="003B16AB">
        <w:rPr>
          <w:rFonts w:ascii="Times New Roman" w:hAnsi="Times New Roman" w:cs="Times New Roman"/>
          <w:sz w:val="28"/>
          <w:szCs w:val="28"/>
        </w:rPr>
        <w:t>3</w:t>
      </w:r>
      <w:r w:rsidRPr="003B16AB">
        <w:rPr>
          <w:rFonts w:ascii="Times New Roman" w:hAnsi="Times New Roman" w:cs="Times New Roman"/>
          <w:sz w:val="28"/>
          <w:szCs w:val="28"/>
        </w:rPr>
        <w:t xml:space="preserve"> Организацию заездов на площадки автостоянок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6AB">
        <w:rPr>
          <w:rFonts w:ascii="Times New Roman" w:hAnsi="Times New Roman" w:cs="Times New Roman"/>
          <w:sz w:val="28"/>
          <w:szCs w:val="28"/>
        </w:rPr>
        <w:t>13.</w:t>
      </w:r>
      <w:r w:rsidR="003B16AB" w:rsidRPr="003B16AB">
        <w:rPr>
          <w:rFonts w:ascii="Times New Roman" w:hAnsi="Times New Roman" w:cs="Times New Roman"/>
          <w:sz w:val="28"/>
          <w:szCs w:val="28"/>
        </w:rPr>
        <w:t>4</w:t>
      </w:r>
      <w:r w:rsidRPr="003B16AB">
        <w:rPr>
          <w:rFonts w:ascii="Times New Roman" w:hAnsi="Times New Roman" w:cs="Times New Roman"/>
          <w:sz w:val="28"/>
          <w:szCs w:val="28"/>
        </w:rPr>
        <w:t xml:space="preserve">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</w:t>
      </w:r>
      <w:r w:rsidRPr="003B16AB">
        <w:rPr>
          <w:rFonts w:ascii="Times New Roman" w:hAnsi="Times New Roman" w:cs="Times New Roman"/>
          <w:sz w:val="28"/>
          <w:szCs w:val="28"/>
        </w:rPr>
        <w:lastRenderedPageBreak/>
        <w:t>внутриквартальных территориях жилой застройки населенных пунктов не рекомендуется.</w:t>
      </w:r>
    </w:p>
    <w:p w:rsidR="00CD1977" w:rsidRDefault="00CD1977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177" w:rsidRPr="00F40F69" w:rsidRDefault="00392177" w:rsidP="002536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F40F69">
        <w:rPr>
          <w:rFonts w:ascii="Times New Roman" w:hAnsi="Times New Roman" w:cs="Times New Roman"/>
          <w:sz w:val="28"/>
          <w:szCs w:val="28"/>
          <w:highlight w:val="yellow"/>
        </w:rPr>
        <w:t>Раздел 1</w:t>
      </w:r>
      <w:r w:rsidR="00253655" w:rsidRPr="00F40F69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F40F69">
        <w:rPr>
          <w:rFonts w:ascii="Times New Roman" w:hAnsi="Times New Roman" w:cs="Times New Roman"/>
          <w:sz w:val="28"/>
          <w:szCs w:val="28"/>
          <w:highlight w:val="yellow"/>
        </w:rPr>
        <w:t>. Организация пешеходных коммуникаций, в том числе</w:t>
      </w:r>
    </w:p>
    <w:p w:rsidR="00392177" w:rsidRPr="00253655" w:rsidRDefault="00392177" w:rsidP="002536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F69">
        <w:rPr>
          <w:rFonts w:ascii="Times New Roman" w:hAnsi="Times New Roman" w:cs="Times New Roman"/>
          <w:sz w:val="28"/>
          <w:szCs w:val="28"/>
          <w:highlight w:val="yellow"/>
        </w:rPr>
        <w:t>тротуаров, аллей, дорожек, тропинок</w:t>
      </w:r>
      <w:r w:rsidR="00F40F69" w:rsidRPr="00F40F69">
        <w:rPr>
          <w:rFonts w:ascii="Times New Roman" w:hAnsi="Times New Roman" w:cs="Times New Roman"/>
          <w:sz w:val="28"/>
          <w:szCs w:val="28"/>
          <w:highlight w:val="yellow"/>
        </w:rPr>
        <w:t xml:space="preserve"> и обустройство беспрепятственного передвижения инвалидов и других </w:t>
      </w:r>
      <w:proofErr w:type="spellStart"/>
      <w:r w:rsidR="00F40F69" w:rsidRPr="00F40F69">
        <w:rPr>
          <w:rFonts w:ascii="Times New Roman" w:hAnsi="Times New Roman" w:cs="Times New Roman"/>
          <w:sz w:val="28"/>
          <w:szCs w:val="28"/>
          <w:highlight w:val="yellow"/>
        </w:rPr>
        <w:t>маломобильных</w:t>
      </w:r>
      <w:proofErr w:type="spellEnd"/>
      <w:r w:rsidR="00F40F69" w:rsidRPr="00F40F69">
        <w:rPr>
          <w:rFonts w:ascii="Times New Roman" w:hAnsi="Times New Roman" w:cs="Times New Roman"/>
          <w:sz w:val="28"/>
          <w:szCs w:val="28"/>
          <w:highlight w:val="yellow"/>
        </w:rPr>
        <w:t xml:space="preserve"> групп населения</w:t>
      </w:r>
    </w:p>
    <w:p w:rsidR="00392177" w:rsidRPr="00253655" w:rsidRDefault="00392177" w:rsidP="00253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1</w:t>
      </w:r>
      <w:r w:rsidR="00253655">
        <w:rPr>
          <w:rFonts w:ascii="Times New Roman" w:hAnsi="Times New Roman" w:cs="Times New Roman"/>
          <w:sz w:val="28"/>
          <w:szCs w:val="28"/>
        </w:rPr>
        <w:t>4</w:t>
      </w:r>
      <w:r w:rsidRPr="00253655">
        <w:rPr>
          <w:rFonts w:ascii="Times New Roman" w:hAnsi="Times New Roman" w:cs="Times New Roman"/>
          <w:sz w:val="28"/>
          <w:szCs w:val="28"/>
        </w:rPr>
        <w:t>.</w:t>
      </w:r>
      <w:r w:rsidR="0025365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53655">
        <w:rPr>
          <w:rFonts w:ascii="Times New Roman" w:hAnsi="Times New Roman" w:cs="Times New Roman"/>
          <w:sz w:val="28"/>
          <w:szCs w:val="28"/>
        </w:rPr>
        <w:t>еред проектированием пешеходных коммуникаций рекомендуется составить карту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пешеходных маршрутов, инвентаризацию бесхозных объектов, выявить основные проблемы состояния городской среды в местах концентрации пешеходных потоков.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Рекомендуется учитывать интенсивность пешеходных потоков в различное время суток.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1</w:t>
      </w:r>
      <w:r w:rsidR="00253655">
        <w:rPr>
          <w:rFonts w:ascii="Times New Roman" w:hAnsi="Times New Roman" w:cs="Times New Roman"/>
          <w:sz w:val="28"/>
          <w:szCs w:val="28"/>
        </w:rPr>
        <w:t>4</w:t>
      </w:r>
      <w:r w:rsidRPr="00253655">
        <w:rPr>
          <w:rFonts w:ascii="Times New Roman" w:hAnsi="Times New Roman" w:cs="Times New Roman"/>
          <w:sz w:val="28"/>
          <w:szCs w:val="28"/>
        </w:rPr>
        <w:t>.</w:t>
      </w:r>
      <w:r w:rsidR="0025365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53655">
        <w:rPr>
          <w:rFonts w:ascii="Times New Roman" w:hAnsi="Times New Roman" w:cs="Times New Roman"/>
          <w:sz w:val="28"/>
          <w:szCs w:val="28"/>
        </w:rPr>
        <w:t>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МНГ.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 xml:space="preserve">При планировочной организации пешеходных тротуаров рекомендуется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</w:t>
      </w:r>
      <w:hyperlink r:id="rId12" w:history="1">
        <w:r w:rsidRPr="00253655">
          <w:rPr>
            <w:rFonts w:ascii="Times New Roman" w:hAnsi="Times New Roman" w:cs="Times New Roman"/>
            <w:color w:val="0000FF"/>
            <w:sz w:val="28"/>
            <w:szCs w:val="28"/>
          </w:rPr>
          <w:t>СП 59.13330.2020</w:t>
        </w:r>
      </w:hyperlink>
      <w:r w:rsidRPr="00253655">
        <w:rPr>
          <w:rFonts w:ascii="Times New Roman" w:hAnsi="Times New Roman" w:cs="Times New Roman"/>
          <w:sz w:val="28"/>
          <w:szCs w:val="28"/>
        </w:rPr>
        <w:t xml:space="preserve"> "Свод правил. Доступность зданий и сооружений для маломобильных групп населения. СНиП 35-01-2001".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392177" w:rsidRPr="00253655">
        <w:rPr>
          <w:rFonts w:ascii="Times New Roman" w:hAnsi="Times New Roman" w:cs="Times New Roman"/>
          <w:sz w:val="28"/>
          <w:szCs w:val="28"/>
        </w:rPr>
        <w:t>. При проектировании пешеходных коммуникаций, прилегающих к объектам транспортной инфраструктуры, организовать разделение пешеходных потоков.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="00392177" w:rsidRPr="00253655">
        <w:rPr>
          <w:rFonts w:ascii="Times New Roman" w:hAnsi="Times New Roman" w:cs="Times New Roman"/>
          <w:sz w:val="28"/>
          <w:szCs w:val="28"/>
        </w:rPr>
        <w:t xml:space="preserve"> С учетом общественного мнения, на сложившихся пешеходных маршрутах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перечень элементов благоустройства пешеходных коммуникаций включать: покрытие, элементы сопряжения поверхностей, осветительное оборудование, скамьи, малые контейнеры для мусора, урны, информационные указатели.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Количество элементов благоустройства определять с учетом интенсивности пешеходного движения.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</w:t>
      </w:r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Покрытие пешеходных дорожек предусматривать 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>удобным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при ходьбе и устойчивым к износу.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</w:t>
      </w:r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Пешеходные дорожки и тротуары в составе активно используемых общественных территорий в целях </w:t>
      </w:r>
      <w:proofErr w:type="spellStart"/>
      <w:r w:rsidR="00392177" w:rsidRPr="00253655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скопления людей предусматривать шириной не менее 2 метров.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 xml:space="preserve">На тротуарах с активным потоком пешеходов уличную мебель располагать в </w:t>
      </w:r>
      <w:r w:rsidRPr="00253655">
        <w:rPr>
          <w:rFonts w:ascii="Times New Roman" w:hAnsi="Times New Roman" w:cs="Times New Roman"/>
          <w:sz w:val="28"/>
          <w:szCs w:val="28"/>
        </w:rPr>
        <w:lastRenderedPageBreak/>
        <w:t>порядке, способствующем свободному движению пешеходов.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</w:t>
      </w:r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Пешеходные коммуникации в составе общественных территорий предусмотреть хорошо 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>просматриваемыми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и освещенными.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е рекомендуется проектирование и создание прямолинейных пешеходных дорожек. Рекомендуется предусматривать возможности для альтернативных пешеходных маршрутов между двумя любыми точками муниципального образования.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ри планировании пешеходных коммуникаций рекомендуется создание мест для кратковременного отдыха пешеходов, в том числе МГН (например, скамьи).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</w:t>
      </w:r>
      <w:r w:rsidR="00392177" w:rsidRPr="00253655">
        <w:rPr>
          <w:rFonts w:ascii="Times New Roman" w:hAnsi="Times New Roman" w:cs="Times New Roman"/>
          <w:sz w:val="28"/>
          <w:szCs w:val="28"/>
        </w:rPr>
        <w:t xml:space="preserve"> С целью создания комфортной среды для пешеходов пешеходные коммуникации озеленять путем использования различных видов зеленых насаждений.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ри создании основных пешеходных коммуникаций использовать твердые виды покрытия.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оснащать бордюрными пандусами.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Лестницы, пандусы, мостики и другие подобные элементы выполнять с соблюдением равновеликой пропускной способности.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14.13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ри создании второстепенных пешеходных коммуникаций рекомендуется использовать различные виды покрытия: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а) дорожки скверов, бульваров, садов населенного пункта рекомендуется устраивать с твердыми видами покрытия и элементами сопряжения поверхностей;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б)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14.14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ри планировании протяженных пешеходных коммуникаций и крупных пешеходных зон 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</w:t>
      </w:r>
      <w:proofErr w:type="gramStart"/>
      <w:r w:rsidRPr="00253655">
        <w:rPr>
          <w:rFonts w:ascii="Times New Roman" w:hAnsi="Times New Roman" w:cs="Times New Roman"/>
          <w:sz w:val="28"/>
          <w:szCs w:val="28"/>
        </w:rPr>
        <w:t xml:space="preserve"> </w:t>
      </w:r>
      <w:r w:rsidR="00392177" w:rsidRPr="00253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малых населенных пунктах пешеходные зоны располагать и (или) благоустраивать в центре такого населенного пункта и (или) в основном центре притяжения жителей.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В больших и крупных населенных пунктах пешеходные зоны располагать и (или) благоустраивать во всех жилых районах, парках и скверах.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14.16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ри проектировании и (или) благоустройстве пешеходной зоны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14.17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ри создании сети велосипедных и </w:t>
      </w:r>
      <w:proofErr w:type="spellStart"/>
      <w:r w:rsidR="00392177" w:rsidRPr="00253655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дорожек связывать между собой все части муниципального образования,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p w:rsidR="007721F5" w:rsidRPr="00507199" w:rsidRDefault="00507199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14.18</w:t>
      </w:r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Проектирование, строительство, установку технических средств и </w:t>
      </w:r>
      <w:r w:rsidR="007721F5" w:rsidRPr="00507199">
        <w:rPr>
          <w:rFonts w:ascii="Times New Roman" w:hAnsi="Times New Roman" w:cs="Times New Roman"/>
          <w:sz w:val="28"/>
          <w:szCs w:val="28"/>
        </w:rPr>
        <w:lastRenderedPageBreak/>
        <w:t>оборудования, способствующих передвиже</w:t>
      </w:r>
      <w:r w:rsidRPr="00507199">
        <w:rPr>
          <w:rFonts w:ascii="Times New Roman" w:hAnsi="Times New Roman" w:cs="Times New Roman"/>
          <w:sz w:val="28"/>
          <w:szCs w:val="28"/>
        </w:rPr>
        <w:t>нию МГН,</w:t>
      </w:r>
      <w:r w:rsidR="007721F5" w:rsidRPr="00507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1F5" w:rsidRPr="00507199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7721F5" w:rsidRPr="00507199" w:rsidRDefault="00507199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14.19</w:t>
      </w:r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Пути движения МГН, входные группы в здания и сооружения проектировать в соответствии с </w:t>
      </w:r>
      <w:hyperlink r:id="rId13" w:history="1">
        <w:r w:rsidR="007721F5" w:rsidRPr="00507199">
          <w:rPr>
            <w:rFonts w:ascii="Times New Roman" w:hAnsi="Times New Roman" w:cs="Times New Roman"/>
            <w:color w:val="0000FF"/>
            <w:sz w:val="28"/>
            <w:szCs w:val="28"/>
          </w:rPr>
          <w:t>СП 59.13330.2020</w:t>
        </w:r>
      </w:hyperlink>
      <w:r w:rsidR="007721F5" w:rsidRPr="00507199">
        <w:rPr>
          <w:rFonts w:ascii="Times New Roman" w:hAnsi="Times New Roman" w:cs="Times New Roman"/>
          <w:sz w:val="28"/>
          <w:szCs w:val="28"/>
        </w:rPr>
        <w:t xml:space="preserve"> "Свод правил. Доступность зданий и сооружений для маломобильных групп населения. СНиП 35-01-2001".</w:t>
      </w:r>
    </w:p>
    <w:p w:rsidR="007721F5" w:rsidRPr="00507199" w:rsidRDefault="007721F5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Тротуары, подходы к зданиям, строениям и сооружениям, ступени и пандусы выполнять с нескользящей поверхностью.</w:t>
      </w:r>
    </w:p>
    <w:p w:rsidR="007721F5" w:rsidRPr="00507199" w:rsidRDefault="007721F5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обрабатывать специальными </w:t>
      </w:r>
      <w:proofErr w:type="spellStart"/>
      <w:r w:rsidRPr="00507199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507199">
        <w:rPr>
          <w:rFonts w:ascii="Times New Roman" w:hAnsi="Times New Roman" w:cs="Times New Roman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7721F5" w:rsidRPr="00507199" w:rsidRDefault="00507199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14.20</w:t>
      </w:r>
      <w:proofErr w:type="gramStart"/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721F5" w:rsidRPr="00507199">
        <w:rPr>
          <w:rFonts w:ascii="Times New Roman" w:hAnsi="Times New Roman" w:cs="Times New Roman"/>
          <w:sz w:val="28"/>
          <w:szCs w:val="28"/>
        </w:rPr>
        <w:t>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</w:t>
      </w:r>
      <w:r w:rsidRPr="00507199">
        <w:rPr>
          <w:rFonts w:ascii="Times New Roman" w:hAnsi="Times New Roman" w:cs="Times New Roman"/>
          <w:sz w:val="28"/>
          <w:szCs w:val="28"/>
        </w:rPr>
        <w:t>олучения услуг или информации,</w:t>
      </w:r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применение тактильных наземных указателей.</w:t>
      </w:r>
    </w:p>
    <w:p w:rsidR="007721F5" w:rsidRPr="00507199" w:rsidRDefault="00507199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14.21</w:t>
      </w:r>
      <w:proofErr w:type="gramStart"/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721F5" w:rsidRPr="00507199">
        <w:rPr>
          <w:rFonts w:ascii="Times New Roman" w:hAnsi="Times New Roman" w:cs="Times New Roman"/>
          <w:sz w:val="28"/>
          <w:szCs w:val="28"/>
        </w:rPr>
        <w:t xml:space="preserve">ля информирования инвалидов по зрению на путях их движения, указания направления движения, идентификации мест и возможности получения услуги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="007721F5" w:rsidRPr="00507199">
        <w:rPr>
          <w:rFonts w:ascii="Times New Roman" w:hAnsi="Times New Roman" w:cs="Times New Roman"/>
          <w:sz w:val="28"/>
          <w:szCs w:val="28"/>
        </w:rPr>
        <w:t>мнемокартами</w:t>
      </w:r>
      <w:proofErr w:type="spellEnd"/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p w:rsidR="007721F5" w:rsidRPr="00507199" w:rsidRDefault="007721F5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 xml:space="preserve">На тактильных мнемосхемах </w:t>
      </w:r>
      <w:proofErr w:type="gramStart"/>
      <w:r w:rsidRPr="00507199">
        <w:rPr>
          <w:rFonts w:ascii="Times New Roman" w:hAnsi="Times New Roman" w:cs="Times New Roman"/>
          <w:sz w:val="28"/>
          <w:szCs w:val="28"/>
        </w:rPr>
        <w:t>размещать</w:t>
      </w:r>
      <w:proofErr w:type="gramEnd"/>
      <w:r w:rsidRPr="00507199">
        <w:rPr>
          <w:rFonts w:ascii="Times New Roman" w:hAnsi="Times New Roman" w:cs="Times New Roman"/>
          <w:sz w:val="28"/>
          <w:szCs w:val="28"/>
        </w:rPr>
        <w:t xml:space="preserve"> в том числе тактильную пространственную информацию, позволяющую определить фактическое положение объектов в пространстве.</w:t>
      </w:r>
    </w:p>
    <w:p w:rsidR="007721F5" w:rsidRPr="00507199" w:rsidRDefault="007721F5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На тактильных указателях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253655" w:rsidRDefault="00253655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199" w:rsidRPr="00926F63" w:rsidRDefault="00507199" w:rsidP="00507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926F63">
        <w:rPr>
          <w:color w:val="000000"/>
          <w:sz w:val="28"/>
          <w:szCs w:val="28"/>
        </w:rPr>
        <w:t>5. УБОРКА ТЕРРИТОРИИ НАСЕЛЕННЫХ ПУНКТОВ</w:t>
      </w:r>
    </w:p>
    <w:p w:rsidR="00507199" w:rsidRPr="00926F63" w:rsidRDefault="00507199" w:rsidP="00507199">
      <w:pPr>
        <w:jc w:val="both"/>
        <w:rPr>
          <w:color w:val="000000"/>
          <w:sz w:val="28"/>
          <w:szCs w:val="28"/>
        </w:rPr>
      </w:pPr>
    </w:p>
    <w:p w:rsidR="00507199" w:rsidRPr="00926F63" w:rsidRDefault="00507199" w:rsidP="00507199">
      <w:pPr>
        <w:tabs>
          <w:tab w:val="left" w:pos="1276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1</w:t>
      </w:r>
      <w:r w:rsidRPr="00926F63">
        <w:rPr>
          <w:bCs/>
          <w:color w:val="000000"/>
          <w:spacing w:val="2"/>
          <w:sz w:val="28"/>
          <w:szCs w:val="28"/>
        </w:rPr>
        <w:t>5.1.</w:t>
      </w:r>
      <w:r w:rsidRPr="00926F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926F63">
        <w:rPr>
          <w:bCs/>
          <w:color w:val="000000"/>
          <w:sz w:val="28"/>
          <w:szCs w:val="28"/>
        </w:rPr>
        <w:t>В период с 15 октября по 15 апреля</w:t>
      </w:r>
      <w:r w:rsidRPr="00926F63">
        <w:rPr>
          <w:color w:val="000000"/>
          <w:sz w:val="28"/>
          <w:szCs w:val="28"/>
        </w:rPr>
        <w:t>:</w:t>
      </w:r>
    </w:p>
    <w:p w:rsidR="00507199" w:rsidRPr="00926F63" w:rsidRDefault="00507199" w:rsidP="00507199">
      <w:pPr>
        <w:tabs>
          <w:tab w:val="left" w:pos="1560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5.1.1.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</w:t>
      </w:r>
    </w:p>
    <w:p w:rsidR="00507199" w:rsidRPr="00926F63" w:rsidRDefault="00507199" w:rsidP="00507199">
      <w:pPr>
        <w:tabs>
          <w:tab w:val="left" w:pos="1560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1</w:t>
      </w:r>
      <w:r w:rsidRPr="00926F63">
        <w:rPr>
          <w:color w:val="000000"/>
          <w:spacing w:val="3"/>
          <w:sz w:val="28"/>
          <w:szCs w:val="28"/>
        </w:rPr>
        <w:t>5.1.2.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снегопада;</w:t>
      </w:r>
    </w:p>
    <w:p w:rsidR="00507199" w:rsidRPr="00926F63" w:rsidRDefault="00507199" w:rsidP="00507199">
      <w:pPr>
        <w:tabs>
          <w:tab w:val="left" w:pos="1560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5.1.3.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Систематически силами и средствами юридических и физических лиц -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507199" w:rsidRPr="00926F63" w:rsidRDefault="00507199" w:rsidP="00507199">
      <w:pPr>
        <w:tabs>
          <w:tab w:val="left" w:pos="1560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5.1.4.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В период гололеда посыпка или обработка </w:t>
      </w:r>
      <w:proofErr w:type="spellStart"/>
      <w:r w:rsidRPr="00926F63">
        <w:rPr>
          <w:color w:val="000000"/>
          <w:sz w:val="28"/>
          <w:szCs w:val="28"/>
        </w:rPr>
        <w:t>противогололедными</w:t>
      </w:r>
      <w:proofErr w:type="spellEnd"/>
      <w:r w:rsidRPr="00926F63">
        <w:rPr>
          <w:color w:val="000000"/>
          <w:sz w:val="28"/>
          <w:szCs w:val="28"/>
        </w:rPr>
        <w:t xml:space="preserve">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</w:t>
      </w:r>
    </w:p>
    <w:p w:rsidR="00507199" w:rsidRPr="00926F63" w:rsidRDefault="00507199" w:rsidP="00507199">
      <w:pPr>
        <w:tabs>
          <w:tab w:val="left" w:pos="1560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26F63">
        <w:rPr>
          <w:color w:val="000000"/>
          <w:sz w:val="28"/>
          <w:szCs w:val="28"/>
        </w:rPr>
        <w:t>5.1.5</w:t>
      </w:r>
      <w:r>
        <w:rPr>
          <w:color w:val="000000"/>
          <w:sz w:val="28"/>
          <w:szCs w:val="28"/>
        </w:rPr>
        <w:t>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ЗАПРЕЩАЕТСЯ:</w:t>
      </w:r>
    </w:p>
    <w:p w:rsidR="00507199" w:rsidRPr="00926F63" w:rsidRDefault="00507199" w:rsidP="00507199">
      <w:pPr>
        <w:ind w:left="20" w:right="20" w:firstLine="689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загромождение территорий автобусных остановок, проездов, проходов, укладка снега и льда на газоны.</w:t>
      </w:r>
    </w:p>
    <w:p w:rsidR="00507199" w:rsidRPr="00926F63" w:rsidRDefault="00507199" w:rsidP="00507199">
      <w:pPr>
        <w:tabs>
          <w:tab w:val="left" w:pos="1276"/>
        </w:tabs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26F63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Особенности уборки территории в осенне-зимний период.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5.2.1.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Осенне-зимняя уборка территории предусматривает уборку и вывоз мусора, снега и льда, грязи, посыпку улиц песком с примесью хлоридов.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5.2.2.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Посыпку песком с примесью хлоридов следует начинать немедленно с начала снегопада или появления гололеда.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5.2.3.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507199" w:rsidRPr="00926F63" w:rsidRDefault="00507199" w:rsidP="00507199">
      <w:pPr>
        <w:tabs>
          <w:tab w:val="left" w:pos="1560"/>
        </w:tabs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5.2.4.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Посыпку тротуаров осуществлять сухим песком без хлоридов.</w:t>
      </w:r>
    </w:p>
    <w:p w:rsidR="00507199" w:rsidRPr="00926F63" w:rsidRDefault="00507199" w:rsidP="00507199">
      <w:pPr>
        <w:tabs>
          <w:tab w:val="left" w:pos="1276"/>
          <w:tab w:val="left" w:pos="1560"/>
        </w:tabs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bCs/>
          <w:color w:val="000000"/>
          <w:sz w:val="28"/>
          <w:szCs w:val="28"/>
        </w:rPr>
        <w:t>В период с 15 апреля до 15 октября</w:t>
      </w:r>
      <w:r w:rsidRPr="00926F63">
        <w:rPr>
          <w:color w:val="000000"/>
          <w:sz w:val="28"/>
          <w:szCs w:val="28"/>
        </w:rPr>
        <w:t>: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Производится уборка закрепленных территорий в зависимости от погодных условий;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основании принятых правовых актов администрации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Юридические и физические лица на принадлежащих им на праве собственности или ином вещном праве земельных участках обязаны проводить борьбу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 сорной растительностью, особенно с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такими сорными растениями,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как конопля, борщевик Сосновского и другими. Высота травяного покрова на закрепленных территориях не должна превышать 15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-18 см"/>
        </w:smartTagPr>
        <w:r w:rsidRPr="00926F63">
          <w:rPr>
            <w:color w:val="000000"/>
            <w:sz w:val="28"/>
            <w:szCs w:val="28"/>
          </w:rPr>
          <w:t>-18 см</w:t>
        </w:r>
      </w:smartTag>
      <w:r w:rsidRPr="00926F63">
        <w:rPr>
          <w:color w:val="000000"/>
          <w:sz w:val="28"/>
          <w:szCs w:val="28"/>
        </w:rPr>
        <w:t>.</w:t>
      </w:r>
    </w:p>
    <w:p w:rsidR="00507199" w:rsidRPr="00926F63" w:rsidRDefault="00507199" w:rsidP="00507199">
      <w:pPr>
        <w:tabs>
          <w:tab w:val="left" w:pos="1560"/>
        </w:tabs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ЗАПРЕЩАЕТСЯ:</w:t>
      </w:r>
    </w:p>
    <w:p w:rsidR="00507199" w:rsidRDefault="00507199" w:rsidP="00507199">
      <w:pPr>
        <w:tabs>
          <w:tab w:val="left" w:pos="1560"/>
        </w:tabs>
        <w:spacing w:after="531"/>
        <w:ind w:left="20" w:right="20" w:firstLine="689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сжигание листвы, полимерной тары, пленки и прочих отходов на убираемых территориях и в населенных пунктах.</w:t>
      </w:r>
    </w:p>
    <w:p w:rsidR="00507199" w:rsidRPr="00A2070B" w:rsidRDefault="00507199" w:rsidP="00055F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 xml:space="preserve">Раздел 16. </w:t>
      </w:r>
      <w:r w:rsidR="00055FF4" w:rsidRPr="00055FF4">
        <w:rPr>
          <w:rFonts w:ascii="Times New Roman" w:hAnsi="Times New Roman" w:cs="Times New Roman"/>
          <w:sz w:val="28"/>
          <w:szCs w:val="28"/>
        </w:rPr>
        <w:t>О</w:t>
      </w:r>
      <w:r w:rsidRPr="00055FF4">
        <w:rPr>
          <w:rFonts w:ascii="Times New Roman" w:hAnsi="Times New Roman" w:cs="Times New Roman"/>
          <w:sz w:val="28"/>
          <w:szCs w:val="28"/>
        </w:rPr>
        <w:t>рганизации приема поверхностных сточных вод</w:t>
      </w:r>
      <w:r w:rsidR="00A2070B">
        <w:rPr>
          <w:rFonts w:ascii="Times New Roman" w:hAnsi="Times New Roman" w:cs="Times New Roman"/>
          <w:sz w:val="28"/>
          <w:szCs w:val="28"/>
        </w:rPr>
        <w:t xml:space="preserve"> и </w:t>
      </w:r>
      <w:r w:rsidR="00A2070B" w:rsidRPr="00A2070B">
        <w:rPr>
          <w:rFonts w:ascii="Times New Roman" w:hAnsi="Times New Roman" w:cs="Times New Roman"/>
          <w:sz w:val="28"/>
          <w:szCs w:val="28"/>
        </w:rPr>
        <w:t>порядка проведения земляных рабо</w:t>
      </w:r>
      <w:r w:rsidR="00A2070B">
        <w:rPr>
          <w:rFonts w:ascii="Times New Roman" w:hAnsi="Times New Roman" w:cs="Times New Roman"/>
          <w:sz w:val="28"/>
          <w:szCs w:val="28"/>
        </w:rPr>
        <w:t>т</w:t>
      </w:r>
    </w:p>
    <w:p w:rsidR="00507199" w:rsidRPr="00A2070B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1</w:t>
      </w:r>
      <w:r w:rsidR="00055FF4">
        <w:rPr>
          <w:rFonts w:ascii="Times New Roman" w:hAnsi="Times New Roman" w:cs="Times New Roman"/>
          <w:sz w:val="28"/>
          <w:szCs w:val="28"/>
        </w:rPr>
        <w:t>6</w:t>
      </w:r>
      <w:r w:rsidRPr="00055FF4">
        <w:rPr>
          <w:rFonts w:ascii="Times New Roman" w:hAnsi="Times New Roman" w:cs="Times New Roman"/>
          <w:sz w:val="28"/>
          <w:szCs w:val="28"/>
        </w:rPr>
        <w:t xml:space="preserve">.1. </w:t>
      </w:r>
      <w:r w:rsidR="00055FF4" w:rsidRPr="00055FF4">
        <w:rPr>
          <w:rFonts w:ascii="Times New Roman" w:hAnsi="Times New Roman" w:cs="Times New Roman"/>
          <w:sz w:val="28"/>
          <w:szCs w:val="28"/>
        </w:rPr>
        <w:t>О</w:t>
      </w:r>
      <w:r w:rsidRPr="00055FF4">
        <w:rPr>
          <w:rFonts w:ascii="Times New Roman" w:hAnsi="Times New Roman" w:cs="Times New Roman"/>
          <w:sz w:val="28"/>
          <w:szCs w:val="28"/>
        </w:rPr>
        <w:t xml:space="preserve">рганизации приема поверхностных (дождевых, ливневых, талых) </w:t>
      </w:r>
      <w:r w:rsidRPr="00055FF4">
        <w:rPr>
          <w:rFonts w:ascii="Times New Roman" w:hAnsi="Times New Roman" w:cs="Times New Roman"/>
          <w:sz w:val="28"/>
          <w:szCs w:val="28"/>
        </w:rPr>
        <w:lastRenderedPageBreak/>
        <w:t>сточных вод, которые образуются в процессе выпадения дождей и таяния снега (далее - поверхностные сточные воды), в том числе вопросы устройства, эксплуатации и содержания систем водоотведения (канализации), предназначенных для приема поверхностных сточных вод, в населенных пунктах муниципального образования.</w:t>
      </w:r>
    </w:p>
    <w:p w:rsidR="00507199" w:rsidRPr="00055FF4" w:rsidRDefault="00055FF4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</w:t>
      </w:r>
      <w:r w:rsidR="00507199" w:rsidRPr="00055FF4">
        <w:rPr>
          <w:rFonts w:ascii="Times New Roman" w:hAnsi="Times New Roman" w:cs="Times New Roman"/>
          <w:sz w:val="28"/>
          <w:szCs w:val="28"/>
        </w:rPr>
        <w:t xml:space="preserve"> Решение о выборе типа системы водоотведения (канализации), предназначенной для приема поверхностных сточных вод, принимать с учетом размера населенного пункта и существующей инфраструктуры.</w:t>
      </w:r>
    </w:p>
    <w:p w:rsidR="00507199" w:rsidRPr="00055FF4" w:rsidRDefault="00A2070B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</w:t>
      </w:r>
      <w:r w:rsidR="00507199" w:rsidRPr="00055FF4">
        <w:rPr>
          <w:rFonts w:ascii="Times New Roman" w:hAnsi="Times New Roman" w:cs="Times New Roman"/>
          <w:sz w:val="28"/>
          <w:szCs w:val="28"/>
        </w:rPr>
        <w:t xml:space="preserve">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осуществлять: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а) внутриквартальной закрытой сетью водостоков;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507199" w:rsidRPr="00055FF4" w:rsidRDefault="00A2070B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</w:t>
      </w:r>
      <w:r w:rsidR="00507199" w:rsidRPr="00055F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7199" w:rsidRPr="00055FF4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="00507199" w:rsidRPr="00055FF4">
        <w:rPr>
          <w:rFonts w:ascii="Times New Roman" w:hAnsi="Times New Roman" w:cs="Times New Roman"/>
          <w:sz w:val="28"/>
          <w:szCs w:val="28"/>
        </w:rPr>
        <w:t xml:space="preserve"> колодцы устанавливать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На участках территорий жилой застройки, подверженных эрозии (по характеристикам уклонов и грунтов), предусматривать локальный отвод поверхностных сточных вод от зданий дополнительно к общей системе водоотвода.</w:t>
      </w:r>
    </w:p>
    <w:p w:rsidR="00507199" w:rsidRPr="00055FF4" w:rsidRDefault="00A2070B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</w:t>
      </w:r>
      <w:proofErr w:type="gramStart"/>
      <w:r w:rsidR="00507199" w:rsidRPr="00055FF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07199" w:rsidRPr="00055FF4">
        <w:rPr>
          <w:rFonts w:ascii="Times New Roman" w:hAnsi="Times New Roman" w:cs="Times New Roman"/>
          <w:sz w:val="28"/>
          <w:szCs w:val="28"/>
        </w:rPr>
        <w:t>ри благоустройстве территорий, расположенных на участках холмистого рельефа, крутые склоны оборудовать системой нагорных и водоотводных каналов, а на участках возможного проявления карстово-суффозионных процессов рекомендуется проводить мероприятия по уменьшению инфильтрации воды в грунт.</w:t>
      </w:r>
    </w:p>
    <w:p w:rsidR="00507199" w:rsidRPr="00055FF4" w:rsidRDefault="00A2070B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</w:t>
      </w:r>
      <w:proofErr w:type="gramStart"/>
      <w:r w:rsidR="00507199" w:rsidRPr="00055FF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07199" w:rsidRPr="00055FF4">
        <w:rPr>
          <w:rFonts w:ascii="Times New Roman" w:hAnsi="Times New Roman" w:cs="Times New Roman"/>
          <w:sz w:val="28"/>
          <w:szCs w:val="28"/>
        </w:rPr>
        <w:t xml:space="preserve"> элементам системы водоотведения (канализации), предназначенной для приема поверхностных сточных вод, относить: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линейный водоотвод;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F4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055FF4">
        <w:rPr>
          <w:rFonts w:ascii="Times New Roman" w:hAnsi="Times New Roman" w:cs="Times New Roman"/>
          <w:sz w:val="28"/>
          <w:szCs w:val="28"/>
        </w:rPr>
        <w:t xml:space="preserve"> решетки;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F4">
        <w:rPr>
          <w:rFonts w:ascii="Times New Roman" w:hAnsi="Times New Roman" w:cs="Times New Roman"/>
          <w:sz w:val="28"/>
          <w:szCs w:val="28"/>
        </w:rPr>
        <w:t>инфильтрующие</w:t>
      </w:r>
      <w:proofErr w:type="spellEnd"/>
      <w:r w:rsidRPr="00055FF4">
        <w:rPr>
          <w:rFonts w:ascii="Times New Roman" w:hAnsi="Times New Roman" w:cs="Times New Roman"/>
          <w:sz w:val="28"/>
          <w:szCs w:val="28"/>
        </w:rPr>
        <w:t xml:space="preserve"> элементы;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дренажные колодцы;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дренажные траншеи, полосы проницаемого покрытия;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F4">
        <w:rPr>
          <w:rFonts w:ascii="Times New Roman" w:hAnsi="Times New Roman" w:cs="Times New Roman"/>
          <w:sz w:val="28"/>
          <w:szCs w:val="28"/>
        </w:rPr>
        <w:t>биодренажные</w:t>
      </w:r>
      <w:proofErr w:type="spellEnd"/>
      <w:r w:rsidRPr="00055FF4">
        <w:rPr>
          <w:rFonts w:ascii="Times New Roman" w:hAnsi="Times New Roman" w:cs="Times New Roman"/>
          <w:sz w:val="28"/>
          <w:szCs w:val="28"/>
        </w:rPr>
        <w:t xml:space="preserve"> канавы;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дождевые сады;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водно-болотные угодья.</w:t>
      </w:r>
    </w:p>
    <w:p w:rsidR="00507199" w:rsidRPr="00055FF4" w:rsidRDefault="00A2070B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16.7</w:t>
      </w:r>
      <w:proofErr w:type="gramStart"/>
      <w:r w:rsidR="00507199" w:rsidRPr="00055FF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07199" w:rsidRPr="00055FF4">
        <w:rPr>
          <w:rFonts w:ascii="Times New Roman" w:hAnsi="Times New Roman" w:cs="Times New Roman"/>
          <w:sz w:val="28"/>
          <w:szCs w:val="28"/>
        </w:rPr>
        <w:t>ри проектировании системы водоотведения (канализации), предназначенной для приема поверхностных сточных вод,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территории.</w:t>
      </w:r>
    </w:p>
    <w:p w:rsidR="00507199" w:rsidRPr="00A2070B" w:rsidRDefault="00A2070B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16.8</w:t>
      </w:r>
      <w:r w:rsidR="00507199" w:rsidRPr="00A2070B">
        <w:rPr>
          <w:rFonts w:ascii="Times New Roman" w:hAnsi="Times New Roman" w:cs="Times New Roman"/>
          <w:sz w:val="28"/>
          <w:szCs w:val="28"/>
        </w:rPr>
        <w:t xml:space="preserve"> Земляные работы проводить при наличии разрешения администрации муниципального образования на проведение земляных работ (далее - разрешение </w:t>
      </w:r>
      <w:r w:rsidR="00507199" w:rsidRPr="00A2070B">
        <w:rPr>
          <w:rFonts w:ascii="Times New Roman" w:hAnsi="Times New Roman" w:cs="Times New Roman"/>
          <w:sz w:val="28"/>
          <w:szCs w:val="28"/>
        </w:rPr>
        <w:lastRenderedPageBreak/>
        <w:t>на проведение земляных работ) в случаях отсутствия разрешения на строительство на участке проведения земляных работ.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70B">
        <w:rPr>
          <w:rFonts w:ascii="Times New Roman" w:hAnsi="Times New Roman" w:cs="Times New Roman"/>
          <w:sz w:val="28"/>
          <w:szCs w:val="28"/>
        </w:rPr>
        <w:t>В разрешении на проведение земляных работ, если указывать следующую информацию: вид, перечень и объемы работ, точные адресные ориентиры начала и окончания вскрываемого участка производства работ, информацию, в том числе контактную, о лицах, ответственных за производство работ, заказчике, подрядных организациях, способе прокладки и переустройства подземных сооружений, сроки выполнения земляных работ, засыпки траншей и котлованов, восстановления дорожных покрытий, тротуаров, газонов и других</w:t>
      </w:r>
      <w:proofErr w:type="gramEnd"/>
      <w:r w:rsidRPr="00A2070B">
        <w:rPr>
          <w:rFonts w:ascii="Times New Roman" w:hAnsi="Times New Roman" w:cs="Times New Roman"/>
          <w:sz w:val="28"/>
          <w:szCs w:val="28"/>
        </w:rPr>
        <w:t xml:space="preserve"> разрытых участков, а также порядок информирования граждан о проводимых земляных работах и сроках их завершения.</w:t>
      </w:r>
    </w:p>
    <w:p w:rsidR="00507199" w:rsidRPr="00A2070B" w:rsidRDefault="00A2070B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16.9</w:t>
      </w:r>
      <w:r w:rsidR="00507199" w:rsidRPr="00A2070B">
        <w:rPr>
          <w:rFonts w:ascii="Times New Roman" w:hAnsi="Times New Roman" w:cs="Times New Roman"/>
          <w:sz w:val="28"/>
          <w:szCs w:val="28"/>
        </w:rPr>
        <w:t xml:space="preserve"> Уполномоченным органам осуществлять </w:t>
      </w:r>
      <w:proofErr w:type="gramStart"/>
      <w:r w:rsidR="00507199" w:rsidRPr="00A20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7199" w:rsidRPr="00A2070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выполнение земляных работ.</w:t>
      </w:r>
    </w:p>
    <w:p w:rsidR="00507199" w:rsidRPr="00A2070B" w:rsidRDefault="00A2070B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16.10</w:t>
      </w:r>
      <w:proofErr w:type="gramStart"/>
      <w:r w:rsidR="00507199" w:rsidRPr="00A2070B">
        <w:rPr>
          <w:rFonts w:ascii="Times New Roman" w:hAnsi="Times New Roman" w:cs="Times New Roman"/>
          <w:sz w:val="28"/>
          <w:szCs w:val="28"/>
        </w:rPr>
        <w:t xml:space="preserve"> </w:t>
      </w:r>
      <w:r w:rsidRPr="00A207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070B">
        <w:rPr>
          <w:rFonts w:ascii="Times New Roman" w:hAnsi="Times New Roman" w:cs="Times New Roman"/>
          <w:sz w:val="28"/>
          <w:szCs w:val="28"/>
        </w:rPr>
        <w:t>ри производстве земляных работ: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A2070B">
        <w:rPr>
          <w:rFonts w:ascii="Times New Roman" w:hAnsi="Times New Roman" w:cs="Times New Roman"/>
          <w:sz w:val="28"/>
          <w:szCs w:val="28"/>
        </w:rPr>
        <w:t>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  <w:proofErr w:type="gramEnd"/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507199" w:rsidRPr="00A2070B" w:rsidRDefault="00A2070B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16.11</w:t>
      </w:r>
      <w:proofErr w:type="gramStart"/>
      <w:r w:rsidR="00507199" w:rsidRPr="00A207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07199" w:rsidRPr="00A2070B">
        <w:rPr>
          <w:rFonts w:ascii="Times New Roman" w:hAnsi="Times New Roman" w:cs="Times New Roman"/>
          <w:sz w:val="28"/>
          <w:szCs w:val="28"/>
        </w:rPr>
        <w:t>ри производстве земляных работ не рекомендуется: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lastRenderedPageBreak/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07199" w:rsidRPr="00A2070B" w:rsidRDefault="00A2070B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16.12</w:t>
      </w:r>
      <w:r w:rsidR="00507199" w:rsidRPr="00A2070B">
        <w:rPr>
          <w:rFonts w:ascii="Times New Roman" w:hAnsi="Times New Roman" w:cs="Times New Roman"/>
          <w:sz w:val="28"/>
          <w:szCs w:val="28"/>
        </w:rPr>
        <w:t xml:space="preserve"> Земляные работы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507199" w:rsidRDefault="00507199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BB6" w:rsidRPr="009A0BB6" w:rsidRDefault="009A0BB6" w:rsidP="009A0B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9A0BB6">
        <w:rPr>
          <w:rFonts w:ascii="Times New Roman" w:hAnsi="Times New Roman" w:cs="Times New Roman"/>
          <w:sz w:val="28"/>
          <w:szCs w:val="28"/>
          <w:highlight w:val="yellow"/>
        </w:rPr>
        <w:t>Раз</w:t>
      </w:r>
      <w:r w:rsidR="00062901">
        <w:rPr>
          <w:rFonts w:ascii="Times New Roman" w:hAnsi="Times New Roman" w:cs="Times New Roman"/>
          <w:sz w:val="28"/>
          <w:szCs w:val="28"/>
          <w:highlight w:val="yellow"/>
        </w:rPr>
        <w:t>дел 17. П</w:t>
      </w:r>
      <w:r w:rsidRPr="009A0BB6">
        <w:rPr>
          <w:rFonts w:ascii="Times New Roman" w:hAnsi="Times New Roman" w:cs="Times New Roman"/>
          <w:sz w:val="28"/>
          <w:szCs w:val="28"/>
          <w:highlight w:val="yellow"/>
        </w:rPr>
        <w:t>раздничное оформление территории</w:t>
      </w:r>
    </w:p>
    <w:p w:rsidR="009A0BB6" w:rsidRPr="009A0BB6" w:rsidRDefault="009A0BB6" w:rsidP="009A0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Pr="009A0BB6">
        <w:rPr>
          <w:rFonts w:ascii="Times New Roman" w:hAnsi="Times New Roman" w:cs="Times New Roman"/>
          <w:sz w:val="28"/>
          <w:szCs w:val="28"/>
        </w:rPr>
        <w:t>. В перечень объектов праздничного оформления я включать: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proofErr w:type="gramStart"/>
      <w:r w:rsidRPr="009A0B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A0BB6">
        <w:rPr>
          <w:rFonts w:ascii="Times New Roman" w:hAnsi="Times New Roman" w:cs="Times New Roman"/>
          <w:sz w:val="28"/>
          <w:szCs w:val="28"/>
        </w:rPr>
        <w:t xml:space="preserve"> элементам праздничного оформления относить: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lastRenderedPageBreak/>
        <w:t>декоративные флаги, флажки, стяги;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proofErr w:type="gramStart"/>
      <w:r w:rsidRPr="009A0BB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A0BB6">
        <w:rPr>
          <w:rFonts w:ascii="Times New Roman" w:hAnsi="Times New Roman" w:cs="Times New Roman"/>
          <w:sz w:val="28"/>
          <w:szCs w:val="28"/>
        </w:rPr>
        <w:t>ля праздничного оформления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proofErr w:type="gramStart"/>
      <w:r w:rsidRPr="009A0B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A0BB6">
        <w:rPr>
          <w:rFonts w:ascii="Times New Roman" w:hAnsi="Times New Roman" w:cs="Times New Roman"/>
          <w:sz w:val="28"/>
          <w:szCs w:val="28"/>
        </w:rPr>
        <w:t>ри проектировании и установке элементов праздничного и (или) тематического оформления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proofErr w:type="gramStart"/>
      <w:r w:rsidRPr="009A0B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A0BB6">
        <w:rPr>
          <w:rFonts w:ascii="Times New Roman" w:hAnsi="Times New Roman" w:cs="Times New Roman"/>
          <w:sz w:val="28"/>
          <w:szCs w:val="28"/>
        </w:rPr>
        <w:t>ри проектировании элементов праздничного и (или) тематического оформления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</w:t>
      </w:r>
      <w:proofErr w:type="gramStart"/>
      <w:r w:rsidRPr="009A0B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A0BB6">
        <w:rPr>
          <w:rFonts w:ascii="Times New Roman" w:hAnsi="Times New Roman" w:cs="Times New Roman"/>
          <w:sz w:val="28"/>
          <w:szCs w:val="28"/>
        </w:rPr>
        <w:t>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9A0BB6" w:rsidRPr="009757D6" w:rsidRDefault="009A0BB6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BB6" w:rsidRPr="009757D6" w:rsidRDefault="009A0BB6" w:rsidP="009A0B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7D6">
        <w:rPr>
          <w:rFonts w:ascii="Times New Roman" w:hAnsi="Times New Roman" w:cs="Times New Roman"/>
          <w:sz w:val="28"/>
          <w:szCs w:val="28"/>
        </w:rPr>
        <w:t>Раздел 18. порядок участия граждан и организаций в реализации</w:t>
      </w:r>
    </w:p>
    <w:p w:rsidR="009A0BB6" w:rsidRPr="009757D6" w:rsidRDefault="009A0BB6" w:rsidP="009A0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57D6"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территории</w:t>
      </w:r>
    </w:p>
    <w:p w:rsidR="009A0BB6" w:rsidRPr="009757D6" w:rsidRDefault="009A0BB6" w:rsidP="009A0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57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0BB6" w:rsidRPr="009757D6" w:rsidRDefault="009A0BB6" w:rsidP="009A0B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BB6" w:rsidRPr="009757D6" w:rsidRDefault="009757D6" w:rsidP="0097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9A0BB6" w:rsidRPr="009757D6">
        <w:rPr>
          <w:rFonts w:ascii="Times New Roman" w:hAnsi="Times New Roman" w:cs="Times New Roman"/>
          <w:sz w:val="28"/>
          <w:szCs w:val="28"/>
        </w:rPr>
        <w:t xml:space="preserve"> Вовлечение граждан и организаций в реализацию мероприятий по благоустройству территории муниципального образования (далее - вовлечение) организовывать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9A0BB6" w:rsidRPr="009757D6" w:rsidRDefault="009757D6" w:rsidP="0097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proofErr w:type="gramStart"/>
      <w:r w:rsidR="009A0BB6" w:rsidRPr="009757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A0BB6" w:rsidRPr="009757D6">
        <w:rPr>
          <w:rFonts w:ascii="Times New Roman" w:hAnsi="Times New Roman" w:cs="Times New Roman"/>
          <w:sz w:val="28"/>
          <w:szCs w:val="28"/>
        </w:rPr>
        <w:t>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благоустройства.</w:t>
      </w:r>
    </w:p>
    <w:p w:rsidR="009A0BB6" w:rsidRPr="009757D6" w:rsidRDefault="009757D6" w:rsidP="0097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</w:t>
      </w:r>
      <w:proofErr w:type="gramStart"/>
      <w:r w:rsidR="009A0BB6" w:rsidRPr="009757D6">
        <w:rPr>
          <w:rFonts w:ascii="Times New Roman" w:hAnsi="Times New Roman" w:cs="Times New Roman"/>
          <w:sz w:val="28"/>
          <w:szCs w:val="28"/>
        </w:rPr>
        <w:t xml:space="preserve"> </w:t>
      </w:r>
      <w:r w:rsidR="00277767" w:rsidRPr="009757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0BB6" w:rsidRPr="009757D6">
        <w:rPr>
          <w:rFonts w:ascii="Times New Roman" w:hAnsi="Times New Roman" w:cs="Times New Roman"/>
          <w:sz w:val="28"/>
          <w:szCs w:val="28"/>
        </w:rPr>
        <w:t>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9A0BB6" w:rsidRPr="009757D6" w:rsidRDefault="009757D6" w:rsidP="0097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</w:t>
      </w:r>
      <w:r w:rsidR="009A0BB6" w:rsidRPr="009757D6">
        <w:rPr>
          <w:rFonts w:ascii="Times New Roman" w:hAnsi="Times New Roman" w:cs="Times New Roman"/>
          <w:sz w:val="28"/>
          <w:szCs w:val="28"/>
        </w:rPr>
        <w:t xml:space="preserve"> Вовлечение граждан в обсуждение проекта развития территории обеспечивать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"Интернет".</w:t>
      </w:r>
    </w:p>
    <w:p w:rsidR="009A0BB6" w:rsidRPr="009757D6" w:rsidRDefault="009A0BB6" w:rsidP="0097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7D6">
        <w:rPr>
          <w:rFonts w:ascii="Times New Roman" w:hAnsi="Times New Roman" w:cs="Times New Roman"/>
          <w:sz w:val="28"/>
          <w:szCs w:val="28"/>
        </w:rPr>
        <w:lastRenderedPageBreak/>
        <w:t xml:space="preserve">В целях систематизации процесса вовлечения форматы вовлечения объединить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</w:t>
      </w:r>
      <w:proofErr w:type="gramStart"/>
      <w:r w:rsidRPr="009757D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9757D6">
        <w:rPr>
          <w:rFonts w:ascii="Times New Roman" w:hAnsi="Times New Roman" w:cs="Times New Roman"/>
          <w:sz w:val="28"/>
          <w:szCs w:val="28"/>
        </w:rPr>
        <w:t xml:space="preserve">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:rsidR="009A0BB6" w:rsidRDefault="009A0BB6" w:rsidP="009757D6">
      <w:pPr>
        <w:pStyle w:val="ConsPlusNormal"/>
        <w:ind w:firstLine="540"/>
        <w:jc w:val="both"/>
      </w:pPr>
    </w:p>
    <w:p w:rsidR="009757D6" w:rsidRPr="008B1660" w:rsidRDefault="008B1660" w:rsidP="008B1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660">
        <w:rPr>
          <w:rFonts w:ascii="Times New Roman" w:hAnsi="Times New Roman" w:cs="Times New Roman"/>
          <w:sz w:val="28"/>
          <w:szCs w:val="28"/>
        </w:rPr>
        <w:t>Раздел 19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. </w:t>
      </w:r>
      <w:r w:rsidRPr="008B1660">
        <w:rPr>
          <w:rFonts w:ascii="Times New Roman" w:hAnsi="Times New Roman" w:cs="Times New Roman"/>
          <w:sz w:val="28"/>
          <w:szCs w:val="28"/>
        </w:rPr>
        <w:t>С</w:t>
      </w:r>
      <w:r w:rsidR="009757D6" w:rsidRPr="008B1660">
        <w:rPr>
          <w:rFonts w:ascii="Times New Roman" w:hAnsi="Times New Roman" w:cs="Times New Roman"/>
          <w:sz w:val="28"/>
          <w:szCs w:val="28"/>
        </w:rPr>
        <w:t>оздани</w:t>
      </w:r>
      <w:r w:rsidRPr="008B1660">
        <w:rPr>
          <w:rFonts w:ascii="Times New Roman" w:hAnsi="Times New Roman" w:cs="Times New Roman"/>
          <w:sz w:val="28"/>
          <w:szCs w:val="28"/>
        </w:rPr>
        <w:t>е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Pr="008B1660">
        <w:rPr>
          <w:rFonts w:ascii="Times New Roman" w:hAnsi="Times New Roman" w:cs="Times New Roman"/>
          <w:sz w:val="28"/>
          <w:szCs w:val="28"/>
        </w:rPr>
        <w:t>е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отдельных объектов</w:t>
      </w:r>
    </w:p>
    <w:p w:rsidR="009757D6" w:rsidRPr="008B1660" w:rsidRDefault="009757D6" w:rsidP="008B16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660">
        <w:rPr>
          <w:rFonts w:ascii="Times New Roman" w:hAnsi="Times New Roman" w:cs="Times New Roman"/>
          <w:sz w:val="28"/>
          <w:szCs w:val="28"/>
        </w:rPr>
        <w:t>и элементов благоустройства</w:t>
      </w:r>
    </w:p>
    <w:p w:rsidR="009757D6" w:rsidRPr="008B1660" w:rsidRDefault="009757D6" w:rsidP="008B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7D6" w:rsidRPr="008B1660" w:rsidRDefault="00946D02" w:rsidP="008B1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 </w:t>
      </w:r>
      <w:r w:rsidR="008B1660" w:rsidRPr="008B1660">
        <w:rPr>
          <w:rFonts w:ascii="Times New Roman" w:hAnsi="Times New Roman" w:cs="Times New Roman"/>
          <w:sz w:val="28"/>
          <w:szCs w:val="28"/>
        </w:rPr>
        <w:t>У</w:t>
      </w:r>
      <w:r w:rsidR="009757D6" w:rsidRPr="008B1660">
        <w:rPr>
          <w:rFonts w:ascii="Times New Roman" w:hAnsi="Times New Roman" w:cs="Times New Roman"/>
          <w:sz w:val="28"/>
          <w:szCs w:val="28"/>
        </w:rPr>
        <w:t>стройств</w:t>
      </w:r>
      <w:r w:rsidR="00B10775" w:rsidRPr="008B1660">
        <w:rPr>
          <w:rFonts w:ascii="Times New Roman" w:hAnsi="Times New Roman" w:cs="Times New Roman"/>
          <w:sz w:val="28"/>
          <w:szCs w:val="28"/>
        </w:rPr>
        <w:t>о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покрытий объектов благоустройства.</w:t>
      </w:r>
    </w:p>
    <w:p w:rsidR="009757D6" w:rsidRPr="008B1660" w:rsidRDefault="00946D02" w:rsidP="008B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19.1.1</w:t>
      </w:r>
      <w:proofErr w:type="gramStart"/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757D6" w:rsidRPr="008B1660">
        <w:rPr>
          <w:rFonts w:ascii="Times New Roman" w:hAnsi="Times New Roman" w:cs="Times New Roman"/>
          <w:sz w:val="28"/>
          <w:szCs w:val="28"/>
        </w:rPr>
        <w:t>ри устройстве и благоустройстве покрытий объектов благоустройства обеспечивать организацию комфортной и безопасной пешеходной среды в части создания и развития удобных и безопасных пешеходных коммуникаций.</w:t>
      </w:r>
    </w:p>
    <w:p w:rsidR="009757D6" w:rsidRPr="008B1660" w:rsidRDefault="00946D02" w:rsidP="008B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Выбор вида покрытия объекта благоустройства осуществлять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населенного пункта, с учетом архитектурно-художественного облика населенного пункта.</w:t>
      </w:r>
    </w:p>
    <w:p w:rsidR="009757D6" w:rsidRPr="008B1660" w:rsidRDefault="009757D6" w:rsidP="008B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60">
        <w:rPr>
          <w:rFonts w:ascii="Times New Roman" w:hAnsi="Times New Roman" w:cs="Times New Roman"/>
          <w:sz w:val="28"/>
          <w:szCs w:val="28"/>
        </w:rPr>
        <w:t xml:space="preserve">Рекомендуется устанавливать прочные, </w:t>
      </w:r>
      <w:proofErr w:type="spellStart"/>
      <w:r w:rsidRPr="008B1660">
        <w:rPr>
          <w:rFonts w:ascii="Times New Roman" w:hAnsi="Times New Roman" w:cs="Times New Roman"/>
          <w:sz w:val="28"/>
          <w:szCs w:val="28"/>
        </w:rPr>
        <w:t>ремонтопригодные</w:t>
      </w:r>
      <w:proofErr w:type="spellEnd"/>
      <w:r w:rsidRPr="008B1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660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8B1660">
        <w:rPr>
          <w:rFonts w:ascii="Times New Roman" w:hAnsi="Times New Roman" w:cs="Times New Roman"/>
          <w:sz w:val="28"/>
          <w:szCs w:val="28"/>
        </w:rPr>
        <w:t xml:space="preserve">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:rsidR="009757D6" w:rsidRPr="008B1660" w:rsidRDefault="00946D02" w:rsidP="008B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19.1.3</w:t>
      </w:r>
      <w:proofErr w:type="gramStart"/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757D6" w:rsidRPr="008B1660">
        <w:rPr>
          <w:rFonts w:ascii="Times New Roman" w:hAnsi="Times New Roman" w:cs="Times New Roman"/>
          <w:sz w:val="28"/>
          <w:szCs w:val="28"/>
        </w:rPr>
        <w:t>ля площадок и функциональных зон площадок, предполагающих занятие физкультурой и спортом,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 При отсутствии специальных требований к покрытию таких площадок рекомендуется применять резиновые или синтетические покрытия.</w:t>
      </w:r>
    </w:p>
    <w:p w:rsidR="009757D6" w:rsidRPr="00946D02" w:rsidRDefault="00946D02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19.2.1</w:t>
      </w:r>
      <w:proofErr w:type="gramStart"/>
      <w:r w:rsidR="009757D6" w:rsidRPr="00946D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757D6" w:rsidRPr="00946D02">
        <w:rPr>
          <w:rFonts w:ascii="Times New Roman" w:hAnsi="Times New Roman" w:cs="Times New Roman"/>
          <w:sz w:val="28"/>
          <w:szCs w:val="28"/>
        </w:rPr>
        <w:t>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применение декоративных ажурных металлических ограждений и не рекомендуется применение сплошных, глухих и железобетонных ограждений.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Существующие глухие заборы при необходимости сохранения ограждения заменять просматриваемыми. В случае отсутствия такой возможности забор рекомендуется изменить визуально (например, с помощью стрит-арта) или декорировать путем использования элементов озеленения.</w:t>
      </w:r>
    </w:p>
    <w:p w:rsidR="009757D6" w:rsidRPr="00946D02" w:rsidRDefault="00946D02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19.2.2</w:t>
      </w:r>
      <w:proofErr w:type="gramStart"/>
      <w:r w:rsidR="009757D6" w:rsidRPr="00946D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57D6" w:rsidRPr="00946D02">
        <w:rPr>
          <w:rFonts w:ascii="Times New Roman" w:hAnsi="Times New Roman" w:cs="Times New Roman"/>
          <w:sz w:val="28"/>
          <w:szCs w:val="28"/>
        </w:rPr>
        <w:t xml:space="preserve">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9757D6" w:rsidRPr="00946D02" w:rsidRDefault="00946D02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19.2.3</w:t>
      </w:r>
      <w:proofErr w:type="gramStart"/>
      <w:r w:rsidR="009757D6" w:rsidRPr="00946D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757D6" w:rsidRPr="00946D02">
        <w:rPr>
          <w:rFonts w:ascii="Times New Roman" w:hAnsi="Times New Roman" w:cs="Times New Roman"/>
          <w:sz w:val="28"/>
          <w:szCs w:val="28"/>
        </w:rPr>
        <w:t>ри создании и благоустройстве ограждений предусматривать: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 xml:space="preserve">а) разграничение зеленых зон и транспортных, пешеходных и </w:t>
      </w:r>
      <w:proofErr w:type="spellStart"/>
      <w:r w:rsidRPr="00946D02">
        <w:rPr>
          <w:rFonts w:ascii="Times New Roman" w:hAnsi="Times New Roman" w:cs="Times New Roman"/>
          <w:sz w:val="28"/>
          <w:szCs w:val="28"/>
        </w:rPr>
        <w:t>велокоммуникаций</w:t>
      </w:r>
      <w:proofErr w:type="spellEnd"/>
      <w:r w:rsidRPr="00946D02">
        <w:rPr>
          <w:rFonts w:ascii="Times New Roman" w:hAnsi="Times New Roman" w:cs="Times New Roman"/>
          <w:sz w:val="28"/>
          <w:szCs w:val="28"/>
        </w:rPr>
        <w:t xml:space="preserve"> с помощью применения приемов </w:t>
      </w:r>
      <w:proofErr w:type="spellStart"/>
      <w:r w:rsidRPr="00946D02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946D02">
        <w:rPr>
          <w:rFonts w:ascii="Times New Roman" w:hAnsi="Times New Roman" w:cs="Times New Roman"/>
          <w:sz w:val="28"/>
          <w:szCs w:val="28"/>
        </w:rPr>
        <w:t xml:space="preserve"> высоты или создания зеленых кустовых ограждений;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б) проектирование изменения высоты и геометрии бордюрного камня с учетом сезонных снежных отвалов;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г) использование живых изгородей из многолетних всесезонных кустистых растений;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д) прочность конструкции, обеспечивающей защиту пешеходов от наезда автомобилей;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е) наличие светоотражающих элементов, в местах возможного наезда автомобиля на ограждение;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 xml:space="preserve">ж) использование </w:t>
      </w:r>
      <w:proofErr w:type="spellStart"/>
      <w:r w:rsidRPr="00946D02">
        <w:rPr>
          <w:rFonts w:ascii="Times New Roman" w:hAnsi="Times New Roman" w:cs="Times New Roman"/>
          <w:sz w:val="28"/>
          <w:szCs w:val="28"/>
        </w:rPr>
        <w:t>цвето-графического</w:t>
      </w:r>
      <w:proofErr w:type="spellEnd"/>
      <w:r w:rsidRPr="00946D02">
        <w:rPr>
          <w:rFonts w:ascii="Times New Roman" w:hAnsi="Times New Roman" w:cs="Times New Roman"/>
          <w:sz w:val="28"/>
          <w:szCs w:val="28"/>
        </w:rPr>
        <w:t xml:space="preserve"> оформления ограждений согласно цветовым решениям, предусмотренным </w:t>
      </w:r>
      <w:proofErr w:type="gramStart"/>
      <w:r w:rsidRPr="00946D02">
        <w:rPr>
          <w:rFonts w:ascii="Times New Roman" w:hAnsi="Times New Roman" w:cs="Times New Roman"/>
          <w:sz w:val="28"/>
          <w:szCs w:val="28"/>
        </w:rPr>
        <w:t>дизайн-кодом</w:t>
      </w:r>
      <w:proofErr w:type="gramEnd"/>
      <w:r w:rsidRPr="00946D02">
        <w:rPr>
          <w:rFonts w:ascii="Times New Roman" w:hAnsi="Times New Roman" w:cs="Times New Roman"/>
          <w:sz w:val="28"/>
          <w:szCs w:val="28"/>
        </w:rPr>
        <w:t xml:space="preserve"> населенного пункта (при его наличии), с учетом рекомендуемых натуральных цветов материалов (камень, металл, дерево и подобные), иных нейтральных цветов.</w:t>
      </w:r>
    </w:p>
    <w:p w:rsidR="009A0BB6" w:rsidRDefault="009A0BB6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Pr="00926F63" w:rsidRDefault="00946D02" w:rsidP="00946D02">
      <w:pPr>
        <w:spacing w:after="207" w:line="21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20</w:t>
      </w:r>
      <w:r w:rsidRPr="00926F63">
        <w:rPr>
          <w:color w:val="000000"/>
          <w:sz w:val="28"/>
          <w:szCs w:val="28"/>
        </w:rPr>
        <w:t>. КОНТРОЛЬ И ОТВЕТСТВЕННОСТЬ ЗА НАРУШЕНИЕ ПРАВИЛ БЛАГОУСРОЙСТВА</w:t>
      </w:r>
    </w:p>
    <w:p w:rsidR="00946D02" w:rsidRPr="00926F63" w:rsidRDefault="00946D02" w:rsidP="00946D02">
      <w:pPr>
        <w:tabs>
          <w:tab w:val="left" w:pos="1418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</w:t>
      </w:r>
      <w:r w:rsidRPr="00926F63">
        <w:rPr>
          <w:color w:val="000000"/>
          <w:spacing w:val="3"/>
          <w:sz w:val="28"/>
          <w:szCs w:val="28"/>
        </w:rPr>
        <w:t>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Pr="00926F63">
        <w:rPr>
          <w:color w:val="000000"/>
          <w:sz w:val="28"/>
          <w:szCs w:val="28"/>
        </w:rPr>
        <w:t>Контроль за</w:t>
      </w:r>
      <w:proofErr w:type="gramEnd"/>
      <w:r w:rsidRPr="00926F63">
        <w:rPr>
          <w:color w:val="000000"/>
          <w:sz w:val="28"/>
          <w:szCs w:val="28"/>
        </w:rPr>
        <w:t xml:space="preserve"> соблюдением настоящих Правил осуществляют:</w:t>
      </w:r>
    </w:p>
    <w:p w:rsidR="00946D02" w:rsidRPr="00926F63" w:rsidRDefault="00946D02" w:rsidP="00946D0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органы контроля, осуществляющие деятельность по обеспечению реализации полномочий органов местного самоуправления муниципальных образований;</w:t>
      </w:r>
    </w:p>
    <w:p w:rsidR="00946D02" w:rsidRPr="00926F63" w:rsidRDefault="00946D02" w:rsidP="00946D0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уполномоченные должностные лица администрации сельского поселения;</w:t>
      </w:r>
    </w:p>
    <w:p w:rsidR="00946D02" w:rsidRPr="00926F63" w:rsidRDefault="00946D02" w:rsidP="00946D02">
      <w:pPr>
        <w:tabs>
          <w:tab w:val="left" w:pos="993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органы внутренних дел;</w:t>
      </w:r>
    </w:p>
    <w:p w:rsidR="00946D02" w:rsidRPr="00926F63" w:rsidRDefault="00946D02" w:rsidP="00946D02">
      <w:pPr>
        <w:tabs>
          <w:tab w:val="left" w:pos="993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органы санитарно-эпидемиологического надзора;</w:t>
      </w:r>
    </w:p>
    <w:p w:rsidR="00946D02" w:rsidRPr="00926F63" w:rsidRDefault="00946D02" w:rsidP="00946D0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другие уполномоченные в </w:t>
      </w:r>
      <w:proofErr w:type="gramStart"/>
      <w:r w:rsidRPr="00926F63">
        <w:rPr>
          <w:color w:val="000000"/>
          <w:sz w:val="28"/>
          <w:szCs w:val="28"/>
        </w:rPr>
        <w:t>установленном</w:t>
      </w:r>
      <w:proofErr w:type="gramEnd"/>
      <w:r w:rsidRPr="00926F63">
        <w:rPr>
          <w:color w:val="000000"/>
          <w:sz w:val="28"/>
          <w:szCs w:val="28"/>
        </w:rPr>
        <w:t xml:space="preserve"> законодательством Российской Федерации, органы (должностные лица), обеспечивающие соблюдение установленных норм и правил в сфере благоустройства и санитарного содержания населенных пунктов сельского поселения;</w:t>
      </w:r>
    </w:p>
    <w:p w:rsidR="00946D02" w:rsidRPr="00926F63" w:rsidRDefault="00946D02" w:rsidP="00946D02">
      <w:pPr>
        <w:tabs>
          <w:tab w:val="left" w:pos="1418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</w:t>
      </w:r>
      <w:r w:rsidRPr="00926F63">
        <w:rPr>
          <w:color w:val="000000"/>
          <w:spacing w:val="3"/>
          <w:sz w:val="28"/>
          <w:szCs w:val="28"/>
        </w:rPr>
        <w:t>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Ответственность за соблюдение настоящих правил возлагается на собственников, должностных лиц предприятий, учреждений, организаций (независимо от их правового статуса и формы хозяйственной деятельности), в собственности которых находятся земельные участки, здания, сооружения, элементы внешнего благоустройства и транспортные средства; на должностных лиц ремонтно-эксплуатационных служб, жилищно-коммунальных хозяйств и других организаций,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</w:p>
    <w:p w:rsidR="00946D02" w:rsidRPr="00926F63" w:rsidRDefault="00946D02" w:rsidP="00946D02">
      <w:pPr>
        <w:tabs>
          <w:tab w:val="left" w:pos="1418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</w:t>
      </w:r>
      <w:r w:rsidRPr="00926F63">
        <w:rPr>
          <w:color w:val="000000"/>
          <w:spacing w:val="3"/>
          <w:sz w:val="28"/>
          <w:szCs w:val="28"/>
        </w:rPr>
        <w:t>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Привлечение к ответственности за нарушение настоящих правил осуществляется в соответствии с Кодексом Российской Федерации «Об административных правонарушениях» от 30 декабря 2001 года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195-ФЗ,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Законом </w:t>
      </w:r>
      <w:r w:rsidRPr="00926F63">
        <w:rPr>
          <w:color w:val="000000"/>
          <w:sz w:val="28"/>
          <w:szCs w:val="28"/>
        </w:rPr>
        <w:lastRenderedPageBreak/>
        <w:t xml:space="preserve">Республики Башкортостан </w:t>
      </w:r>
      <w:r w:rsidRPr="00C331E3">
        <w:rPr>
          <w:color w:val="000000"/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2011 г"/>
        </w:smartTagPr>
        <w:r w:rsidRPr="00C331E3">
          <w:rPr>
            <w:color w:val="000000"/>
            <w:sz w:val="28"/>
            <w:szCs w:val="28"/>
          </w:rPr>
          <w:t>2011 г</w:t>
        </w:r>
      </w:smartTag>
      <w:r w:rsidRPr="00C331E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№ </w:t>
      </w:r>
      <w:r w:rsidRPr="00C331E3">
        <w:rPr>
          <w:color w:val="000000"/>
          <w:sz w:val="28"/>
          <w:szCs w:val="28"/>
        </w:rPr>
        <w:t>413-з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«Об административных правонарушениях в Республики Башкортостан».</w:t>
      </w:r>
    </w:p>
    <w:p w:rsidR="00946D02" w:rsidRPr="00926F63" w:rsidRDefault="00946D02" w:rsidP="00946D02">
      <w:pPr>
        <w:tabs>
          <w:tab w:val="left" w:pos="1418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</w:t>
      </w:r>
      <w:r w:rsidRPr="00926F63">
        <w:rPr>
          <w:color w:val="000000"/>
          <w:spacing w:val="3"/>
          <w:sz w:val="28"/>
          <w:szCs w:val="28"/>
        </w:rPr>
        <w:t>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случая выявления фактов, нарушающих требования настоящих Правил, должностным лицом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администрации сельского поселения готовится письменное предписание нарушителю, в котором указывается срок устранения нарушений. Предписание подписывает Глава местной администрации, после чего вручается лично нарушителю, либо направляется другим надлежащим способом, посредством почтовой или электронной связью.</w:t>
      </w:r>
    </w:p>
    <w:p w:rsidR="00946D02" w:rsidRPr="00926F63" w:rsidRDefault="00946D02" w:rsidP="00946D02">
      <w:pPr>
        <w:tabs>
          <w:tab w:val="left" w:pos="1418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</w:t>
      </w:r>
      <w:r w:rsidRPr="00926F63">
        <w:rPr>
          <w:color w:val="000000"/>
          <w:spacing w:val="3"/>
          <w:sz w:val="28"/>
          <w:szCs w:val="28"/>
        </w:rPr>
        <w:t>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Юридические и физические лица, причинившие своими противоправными действиями или бездействием, ущерб сельскому поселению, обязаны возместить нанесенный ущерб. В случае отказа (уклонения) от возмещения ущерба в указанный срок, взыскание производится в судебном порядке.</w:t>
      </w:r>
    </w:p>
    <w:p w:rsidR="00946D02" w:rsidRPr="00926F63" w:rsidRDefault="00946D02" w:rsidP="00946D02">
      <w:pPr>
        <w:tabs>
          <w:tab w:val="left" w:pos="1418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</w:t>
      </w:r>
      <w:bookmarkStart w:id="2" w:name="_GoBack"/>
      <w:bookmarkEnd w:id="2"/>
      <w:r w:rsidRPr="00926F63">
        <w:rPr>
          <w:color w:val="000000"/>
          <w:spacing w:val="3"/>
          <w:sz w:val="28"/>
          <w:szCs w:val="28"/>
        </w:rPr>
        <w:t>.6.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946D02" w:rsidRPr="0043140F" w:rsidRDefault="00946D02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46D02" w:rsidRPr="0043140F" w:rsidSect="0049302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0417"/>
    <w:rsid w:val="00055FF4"/>
    <w:rsid w:val="00062901"/>
    <w:rsid w:val="000630A4"/>
    <w:rsid w:val="00253655"/>
    <w:rsid w:val="00277767"/>
    <w:rsid w:val="003078EA"/>
    <w:rsid w:val="00314C86"/>
    <w:rsid w:val="00320462"/>
    <w:rsid w:val="00353113"/>
    <w:rsid w:val="00392177"/>
    <w:rsid w:val="003B16AB"/>
    <w:rsid w:val="0043140F"/>
    <w:rsid w:val="00493028"/>
    <w:rsid w:val="004C5701"/>
    <w:rsid w:val="00507199"/>
    <w:rsid w:val="00541729"/>
    <w:rsid w:val="005639C9"/>
    <w:rsid w:val="00616681"/>
    <w:rsid w:val="00684EC8"/>
    <w:rsid w:val="006D6944"/>
    <w:rsid w:val="0072458C"/>
    <w:rsid w:val="007721F5"/>
    <w:rsid w:val="007938D1"/>
    <w:rsid w:val="0081070E"/>
    <w:rsid w:val="00867BFE"/>
    <w:rsid w:val="008B1660"/>
    <w:rsid w:val="009137D2"/>
    <w:rsid w:val="00946D02"/>
    <w:rsid w:val="009757D6"/>
    <w:rsid w:val="009A0BB6"/>
    <w:rsid w:val="009D45E5"/>
    <w:rsid w:val="00A2070B"/>
    <w:rsid w:val="00AC2B95"/>
    <w:rsid w:val="00AD6563"/>
    <w:rsid w:val="00B0204E"/>
    <w:rsid w:val="00B10775"/>
    <w:rsid w:val="00BC1011"/>
    <w:rsid w:val="00BD7C19"/>
    <w:rsid w:val="00C102BC"/>
    <w:rsid w:val="00C35896"/>
    <w:rsid w:val="00C60C3E"/>
    <w:rsid w:val="00CD1695"/>
    <w:rsid w:val="00CD1977"/>
    <w:rsid w:val="00D96C06"/>
    <w:rsid w:val="00DA0417"/>
    <w:rsid w:val="00DB77E4"/>
    <w:rsid w:val="00DE06DF"/>
    <w:rsid w:val="00DF127D"/>
    <w:rsid w:val="00DF7856"/>
    <w:rsid w:val="00E259C4"/>
    <w:rsid w:val="00EF48CA"/>
    <w:rsid w:val="00F40F69"/>
    <w:rsid w:val="00FE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7D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7D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7D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37D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13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9137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7D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7D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7D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37D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13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9137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consultantplus://offline/ref=0459F956E2B7E7CFA568CDE3F60EEE866CA8088487E81EAE30E5D811D92B8350C7CD5CC26BDE9ACB5028E1E7c07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CF2F1C3-393D-4051-A52D-9923B0E51C0C" TargetMode="External"/><Relationship Id="rId12" Type="http://schemas.openxmlformats.org/officeDocument/2006/relationships/hyperlink" Target="consultantplus://offline/ref=0459F956E2B7E7CFA568CDE3F60EEE866CA8088487E81EAE30E5D811D92B8350C7CD5CC26BDE9ACB5028E1E7c075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48A85284-13DC-48CD-A22D-64E6B68AC254" TargetMode="External"/><Relationship Id="rId11" Type="http://schemas.openxmlformats.org/officeDocument/2006/relationships/hyperlink" Target="http://pravo.minjust.ru:8080/bigs/showDocument.html?id=48A85284-13DC-48CD-A22D-64E6B68AC254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3658A2F0-13F2-4925-A536-3EF779CFF4C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:8080/bigs/showDocument.html?id=39CD0134-68CE-4FBF-82AD-44F4203D5E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17168</Words>
  <Characters>97859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RePack by SPecialiST</cp:lastModifiedBy>
  <cp:revision>15</cp:revision>
  <cp:lastPrinted>2022-06-07T10:28:00Z</cp:lastPrinted>
  <dcterms:created xsi:type="dcterms:W3CDTF">2022-05-30T11:39:00Z</dcterms:created>
  <dcterms:modified xsi:type="dcterms:W3CDTF">2022-06-08T06:57:00Z</dcterms:modified>
</cp:coreProperties>
</file>